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293127" w14:textId="33BD32B8" w:rsidR="00C079EB" w:rsidRDefault="003A4F74">
      <w:pPr>
        <w:pBdr>
          <w:bottom w:val="thickThinSmallGap" w:sz="24" w:space="1" w:color="auto"/>
        </w:pBdr>
        <w:rPr>
          <w:rFonts w:ascii="HGP創英角ｺﾞｼｯｸUB" w:eastAsia="HGP創英角ｺﾞｼｯｸUB"/>
          <w:sz w:val="28"/>
          <w:szCs w:val="28"/>
        </w:rPr>
      </w:pPr>
      <w:r>
        <w:rPr>
          <w:rFonts w:ascii="HGPｺﾞｼｯｸM" w:eastAsia="HGPｺﾞｼｯｸM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AC730" wp14:editId="12941D6D">
                <wp:simplePos x="0" y="0"/>
                <wp:positionH relativeFrom="column">
                  <wp:posOffset>107315</wp:posOffset>
                </wp:positionH>
                <wp:positionV relativeFrom="paragraph">
                  <wp:posOffset>392430</wp:posOffset>
                </wp:positionV>
                <wp:extent cx="2895600" cy="714375"/>
                <wp:effectExtent l="0" t="0" r="0" b="0"/>
                <wp:wrapNone/>
                <wp:docPr id="10" name="アート文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9560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93378" w14:textId="77777777" w:rsidR="0049121C" w:rsidRDefault="0049121C" w:rsidP="004912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306C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63500" w14:dir="7612194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国家資格！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2888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1AC730" id="_x0000_t202" coordsize="21600,21600" o:spt="202" path="m,l,21600r21600,l21600,xe">
                <v:stroke joinstyle="miter"/>
                <v:path gradientshapeok="t" o:connecttype="rect"/>
              </v:shapetype>
              <v:shape id="アート文字 24" o:spid="_x0000_s1026" type="#_x0000_t202" style="position:absolute;left:0;text-align:left;margin-left:8.45pt;margin-top:30.9pt;width:228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" filled="f" stroked="f">
                <o:lock v:ext="edit" shapetype="t"/>
                <v:textbox>
                  <w:txbxContent>
                    <w:p w14:paraId="5E393378" w14:textId="77777777" w:rsidR="0049121C" w:rsidRDefault="0049121C" w:rsidP="004912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306C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14:shadow w14:blurRad="0" w14:dist="63500" w14:dir="7612194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国家資格！</w:t>
                      </w:r>
                    </w:p>
                  </w:txbxContent>
                </v:textbox>
              </v:shape>
            </w:pict>
          </mc:Fallback>
        </mc:AlternateContent>
      </w:r>
      <w:r w:rsidR="00C079EB">
        <w:rPr>
          <w:rFonts w:ascii="HGP創英角ｺﾞｼｯｸUB" w:eastAsia="HGP創英角ｺﾞｼｯｸUB" w:hint="eastAsia"/>
          <w:sz w:val="48"/>
          <w:szCs w:val="48"/>
        </w:rPr>
        <w:t xml:space="preserve">就職支援講座のご案内　 </w:t>
      </w:r>
      <w:r w:rsidR="00C079EB">
        <w:rPr>
          <w:rFonts w:ascii="HGP創英角ｺﾞｼｯｸUB" w:eastAsia="HGP創英角ｺﾞｼｯｸUB" w:hint="eastAsia"/>
          <w:sz w:val="28"/>
          <w:szCs w:val="28"/>
        </w:rPr>
        <w:t>★学内で学べます！★是非チャレンジを！</w:t>
      </w:r>
    </w:p>
    <w:p w14:paraId="004F4DA2" w14:textId="6EBF6268" w:rsidR="00C079EB" w:rsidRDefault="00C079EB">
      <w:pPr>
        <w:spacing w:line="0" w:lineRule="atLeast"/>
      </w:pPr>
    </w:p>
    <w:p w14:paraId="7D61F69F" w14:textId="5BEA8AE3" w:rsidR="00C079EB" w:rsidRDefault="0049121C">
      <w:pPr>
        <w:spacing w:line="0" w:lineRule="atLeast"/>
      </w:pPr>
      <w:r>
        <w:rPr>
          <w:rFonts w:ascii="HGPｺﾞｼｯｸM" w:eastAsia="HGPｺﾞｼｯｸM" w:hAnsi="Tahoma" w:cs="Tahom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585F6B" wp14:editId="3D431228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6476365" cy="1009015"/>
                <wp:effectExtent l="3175" t="0" r="16510" b="23495"/>
                <wp:wrapNone/>
                <wp:docPr id="9" name="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1009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0B8A04" id="四角形 23" o:spid="_x0000_s1026" style="position:absolute;left:0;text-align:left;margin-left:.45pt;margin-top:.5pt;width:509.95pt;height:7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" fillcolor="black" stroked="f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</w:p>
    <w:p w14:paraId="323F2980" w14:textId="66C7A7D8" w:rsidR="00C079EB" w:rsidRDefault="0049121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163B0" wp14:editId="447CCF55">
                <wp:simplePos x="0" y="0"/>
                <wp:positionH relativeFrom="column">
                  <wp:posOffset>2092325</wp:posOffset>
                </wp:positionH>
                <wp:positionV relativeFrom="paragraph">
                  <wp:posOffset>90805</wp:posOffset>
                </wp:positionV>
                <wp:extent cx="4246245" cy="0"/>
                <wp:effectExtent l="41910" t="41275" r="45720" b="44450"/>
                <wp:wrapNone/>
                <wp:docPr id="8" name="図形選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624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B59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図形選択 45" o:spid="_x0000_s1026" type="#_x0000_t32" style="position:absolute;left:0;text-align:left;margin-left:164.75pt;margin-top:7.15pt;width:33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" strokecolor="white" strokeweight="6pt"/>
            </w:pict>
          </mc:Fallback>
        </mc:AlternateContent>
      </w:r>
    </w:p>
    <w:p w14:paraId="3C27DF67" w14:textId="3E8965ED" w:rsidR="00C079EB" w:rsidRDefault="0049121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6A2C47" wp14:editId="4531BCDB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52515" cy="529590"/>
                <wp:effectExtent l="0" t="0" r="0" b="0"/>
                <wp:wrapNone/>
                <wp:docPr id="7" name="アート文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52515" cy="5295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939D8B" w14:textId="77777777" w:rsidR="0049121C" w:rsidRDefault="0049121C" w:rsidP="004912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72"/>
                                <w:szCs w:val="72"/>
                              </w:rPr>
                              <w:t>ＩＴパスポート試験対策講座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6A2C47" id="アート文字 22" o:spid="_x0000_s1027" type="#_x0000_t202" style="position:absolute;left:0;text-align:left;margin-left:14.55pt;margin-top:2.1pt;width:484.45pt;height:4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4C939D8B" w14:textId="77777777" w:rsidR="0049121C" w:rsidRDefault="0049121C" w:rsidP="004912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72"/>
                          <w:szCs w:val="72"/>
                        </w:rPr>
                        <w:t>ＩＴパスポート試験対策講座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60B24C55" w14:textId="017727E4" w:rsidR="00C079EB" w:rsidRDefault="00C079EB">
      <w:pPr>
        <w:spacing w:line="0" w:lineRule="atLeast"/>
      </w:pPr>
    </w:p>
    <w:p w14:paraId="33273185" w14:textId="5D5D2903" w:rsidR="00C079EB" w:rsidRDefault="00C079EB">
      <w:pPr>
        <w:spacing w:line="0" w:lineRule="atLeast"/>
      </w:pPr>
    </w:p>
    <w:p w14:paraId="01A39097" w14:textId="37110649" w:rsidR="00C079EB" w:rsidRDefault="00C079EB">
      <w:pPr>
        <w:spacing w:line="0" w:lineRule="atLeast"/>
      </w:pPr>
    </w:p>
    <w:p w14:paraId="7AEE9917" w14:textId="1574C3BA" w:rsidR="00C079EB" w:rsidRDefault="00C079EB">
      <w:pPr>
        <w:spacing w:line="0" w:lineRule="atLeast"/>
      </w:pPr>
    </w:p>
    <w:p w14:paraId="2E73F5F4" w14:textId="4A9E175F" w:rsidR="00C079EB" w:rsidRDefault="00C079EB">
      <w:pPr>
        <w:spacing w:line="32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滋賀短期大学では、「国家資格」である「ＩＴパスポート試験」の合格をめざし、対策講座を実施します！</w:t>
      </w:r>
    </w:p>
    <w:p w14:paraId="31AF548E" w14:textId="60EEED90" w:rsidR="00C079EB" w:rsidRDefault="00C079EB">
      <w:pPr>
        <w:spacing w:line="32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より多くの本学生に、大学で学んだＩＴ知識の証明を獲得するために「資格取得」を強力にサポートいたします！</w:t>
      </w:r>
    </w:p>
    <w:p w14:paraId="2E4B86EE" w14:textId="624F7DA6" w:rsidR="00C079EB" w:rsidRDefault="0049121C">
      <w:pPr>
        <w:spacing w:beforeLines="50" w:before="180"/>
        <w:rPr>
          <w:rFonts w:ascii="Meiryo UI" w:eastAsia="Meiryo UI" w:hAnsi="Meiryo UI" w:cs="Meiryo U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19BBA" wp14:editId="36B895B9">
                <wp:simplePos x="0" y="0"/>
                <wp:positionH relativeFrom="column">
                  <wp:posOffset>2155190</wp:posOffset>
                </wp:positionH>
                <wp:positionV relativeFrom="paragraph">
                  <wp:posOffset>89535</wp:posOffset>
                </wp:positionV>
                <wp:extent cx="2569845" cy="499745"/>
                <wp:effectExtent l="28575" t="36830" r="30480" b="34925"/>
                <wp:wrapNone/>
                <wp:docPr id="6" name="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499745"/>
                        </a:xfrm>
                        <a:prstGeom prst="ellips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09D4558" id="楕円 38" o:spid="_x0000_s1026" style="position:absolute;left:0;text-align:left;margin-left:169.7pt;margin-top:7.05pt;width:202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" filled="f" strokeweight="4.5pt">
                <v:stroke linestyle="thinThick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FF2AF" wp14:editId="494029E9">
                <wp:simplePos x="0" y="0"/>
                <wp:positionH relativeFrom="column">
                  <wp:posOffset>4788535</wp:posOffset>
                </wp:positionH>
                <wp:positionV relativeFrom="paragraph">
                  <wp:posOffset>100965</wp:posOffset>
                </wp:positionV>
                <wp:extent cx="1785620" cy="472440"/>
                <wp:effectExtent l="33020" t="29210" r="29210" b="31750"/>
                <wp:wrapNone/>
                <wp:docPr id="5" name="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72440"/>
                        </a:xfrm>
                        <a:prstGeom prst="ellips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9575E75" id="楕円 39" o:spid="_x0000_s1026" style="position:absolute;left:0;text-align:left;margin-left:377.05pt;margin-top:7.95pt;width:140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" filled="f" strokeweight="4.5pt">
                <v:stroke linestyle="thinThick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7DDB51" wp14:editId="7C90A0D7">
                <wp:simplePos x="0" y="0"/>
                <wp:positionH relativeFrom="column">
                  <wp:posOffset>-130175</wp:posOffset>
                </wp:positionH>
                <wp:positionV relativeFrom="paragraph">
                  <wp:posOffset>89535</wp:posOffset>
                </wp:positionV>
                <wp:extent cx="2222500" cy="499745"/>
                <wp:effectExtent l="29210" t="36830" r="34290" b="34925"/>
                <wp:wrapNone/>
                <wp:docPr id="4" name="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499745"/>
                        </a:xfrm>
                        <a:prstGeom prst="ellips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CA688BC" id="楕円 37" o:spid="_x0000_s1026" style="position:absolute;left:0;text-align:left;margin-left:-10.25pt;margin-top:7.05pt;width:175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" filled="f" strokeweight="4.5pt">
                <v:stroke linestyle="thinThick"/>
                <v:textbox inset="5.85pt,.7pt,5.85pt,.7pt"/>
              </v:oval>
            </w:pict>
          </mc:Fallback>
        </mc:AlternateContent>
      </w:r>
      <w:r w:rsidR="00C079EB">
        <w:rPr>
          <w:rFonts w:ascii="Meiryo UI" w:eastAsia="Meiryo UI" w:hAnsi="Meiryo UI" w:cs="Meiryo UI" w:hint="eastAsia"/>
          <w:sz w:val="24"/>
        </w:rPr>
        <w:t>全業界で役立つIT基礎知識！　　　　現代ビジネスパーソンの必須知識！　　　　就職活動の強い味方！</w:t>
      </w:r>
    </w:p>
    <w:p w14:paraId="22842CE8" w14:textId="30F13FEF" w:rsidR="00C079EB" w:rsidRDefault="00C079EB">
      <w:pPr>
        <w:spacing w:line="320" w:lineRule="exact"/>
        <w:rPr>
          <w:rFonts w:ascii="Meiryo UI" w:eastAsia="Meiryo UI" w:hAnsi="Meiryo UI" w:cs="Meiryo UI"/>
          <w:sz w:val="22"/>
        </w:rPr>
      </w:pPr>
    </w:p>
    <w:p w14:paraId="43BB8EF5" w14:textId="3F1DEB28" w:rsidR="00C079EB" w:rsidRDefault="00C079EB">
      <w:pPr>
        <w:spacing w:line="32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資格概要：職業人が共通として備えておくべきITに関する知識を測る国家資格。企業で働くうえで、IT用語は日常的に使われています。その会話を理解するためにも、用語を正しく理解していなければなりません。IT基礎知識・マネジメント・経営戦略を学びます！</w:t>
      </w:r>
    </w:p>
    <w:p w14:paraId="0D681C35" w14:textId="3E295FD7" w:rsidR="00C079EB" w:rsidRDefault="005B520E">
      <w:pPr>
        <w:spacing w:line="320" w:lineRule="exact"/>
        <w:rPr>
          <w:rFonts w:ascii="Meiryo UI" w:eastAsia="Meiryo UI" w:hAnsi="Meiryo UI" w:cs="Meiryo UI"/>
          <w:sz w:val="22"/>
        </w:rPr>
      </w:pPr>
      <w:r w:rsidRPr="005B520E">
        <w:rPr>
          <w:rFonts w:ascii="Tahoma" w:eastAsia="MS UI Gothic" w:hAnsi="Tahoma"/>
          <w:noProof/>
        </w:rPr>
        <w:drawing>
          <wp:anchor distT="0" distB="0" distL="114300" distR="114300" simplePos="0" relativeHeight="251662336" behindDoc="0" locked="0" layoutInCell="1" allowOverlap="1" wp14:anchorId="751DC25D" wp14:editId="0AAA2F52">
            <wp:simplePos x="0" y="0"/>
            <wp:positionH relativeFrom="column">
              <wp:posOffset>4511675</wp:posOffset>
            </wp:positionH>
            <wp:positionV relativeFrom="paragraph">
              <wp:posOffset>196215</wp:posOffset>
            </wp:positionV>
            <wp:extent cx="1547080" cy="327025"/>
            <wp:effectExtent l="0" t="0" r="0" b="0"/>
            <wp:wrapNone/>
            <wp:docPr id="1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8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9EB">
        <w:rPr>
          <w:rFonts w:ascii="Meiryo UI" w:eastAsia="Meiryo UI" w:hAnsi="Meiryo UI" w:cs="Meiryo UI" w:hint="eastAsia"/>
          <w:sz w:val="22"/>
        </w:rPr>
        <w:t>時代のニーズに応えるため、職業人が共通に備えておきたいITに関する基礎知識を測る国家試験が｢ITパスポート試験｣です。</w:t>
      </w:r>
    </w:p>
    <w:p w14:paraId="6E0ED081" w14:textId="34BC7891" w:rsidR="00C079EB" w:rsidRDefault="00C079EB">
      <w:pPr>
        <w:spacing w:line="320" w:lineRule="exact"/>
        <w:rPr>
          <w:rFonts w:ascii="Meiryo UI" w:eastAsia="Meiryo UI" w:hAnsi="Meiryo UI" w:cs="Meiryo UI"/>
          <w:sz w:val="22"/>
        </w:rPr>
      </w:pPr>
    </w:p>
    <w:p w14:paraId="4961C7FE" w14:textId="26B63EF6" w:rsidR="00C079EB" w:rsidRDefault="0049121C">
      <w:pPr>
        <w:rPr>
          <w:rFonts w:ascii="Tahoma" w:eastAsia="MS UI Gothic" w:hAnsi="Tahoma"/>
        </w:rPr>
      </w:pPr>
      <w:r>
        <w:rPr>
          <w:rFonts w:ascii="Tahoma" w:eastAsia="MS UI Gothic" w:hAnsi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3B805" wp14:editId="2567549C">
                <wp:simplePos x="0" y="0"/>
                <wp:positionH relativeFrom="column">
                  <wp:posOffset>535305</wp:posOffset>
                </wp:positionH>
                <wp:positionV relativeFrom="paragraph">
                  <wp:posOffset>0</wp:posOffset>
                </wp:positionV>
                <wp:extent cx="5483225" cy="381000"/>
                <wp:effectExtent l="27940" t="26670" r="22860" b="20955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3225" cy="381000"/>
                        </a:xfrm>
                        <a:prstGeom prst="flowChartAlternateProcess">
                          <a:avLst/>
                        </a:prstGeom>
                        <a:solidFill>
                          <a:srgbClr val="FFCCCC">
                            <a:alpha val="41176"/>
                          </a:srgbClr>
                        </a:solidFill>
                        <a:ln w="38100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525C" w14:textId="77777777" w:rsidR="00C079EB" w:rsidRDefault="00C079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>時代に合わせて変化を遂げるIT、これをきちんと活用できる人材育成が社会にとって重要なのです！</w:t>
                            </w:r>
                          </w:p>
                        </w:txbxContent>
                      </wps:txbx>
                      <wps:bodyPr rot="0" vert="horz" wrap="none" lIns="96451" tIns="48226" rIns="96451" bIns="4822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53B8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1" o:spid="_x0000_s1028" type="#_x0000_t176" style="position:absolute;left:0;text-align:left;margin-left:42.15pt;margin-top:0;width:431.75pt;height:3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" fillcolor="#fcc" strokecolor="blue" strokeweight="3pt">
                <v:fill opacity="26985f"/>
                <v:stroke dashstyle="1 1" endcap="round"/>
                <v:textbox style="mso-fit-shape-to-text:t" inset="2.67919mm,1.3396mm,2.67919mm,1.3396mm">
                  <w:txbxContent>
                    <w:p w14:paraId="095C525C" w14:textId="77777777" w:rsidR="00C079EB" w:rsidRDefault="00C079EB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>時代に合わせて変化を遂げるIT、これをきちんと活用できる人材育成が社会にとって重要なのです！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42411A" w14:textId="199F605C" w:rsidR="00C079EB" w:rsidRDefault="00C079EB">
      <w:pPr>
        <w:spacing w:afterLines="50" w:after="180"/>
        <w:rPr>
          <w:rFonts w:ascii="Tahoma" w:eastAsia="MS UI Gothic" w:hAnsi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818"/>
      </w:tblGrid>
      <w:tr w:rsidR="00C079EB" w14:paraId="26900D9C" w14:textId="77777777">
        <w:trPr>
          <w:jc w:val="center"/>
        </w:trPr>
        <w:tc>
          <w:tcPr>
            <w:tcW w:w="4650" w:type="dxa"/>
            <w:shd w:val="clear" w:color="auto" w:fill="C0C0C0"/>
          </w:tcPr>
          <w:p w14:paraId="53C85684" w14:textId="24B6D3CC" w:rsidR="00C079EB" w:rsidRDefault="00C079EB">
            <w:pPr>
              <w:jc w:val="center"/>
              <w:rPr>
                <w:rFonts w:ascii="MS UI Gothic" w:eastAsia="MS UI Gothic" w:hAnsi="Tahoma"/>
                <w:b/>
              </w:rPr>
            </w:pPr>
            <w:r>
              <w:rPr>
                <w:rFonts w:ascii="MS UI Gothic" w:eastAsia="MS UI Gothic" w:hAnsi="Tahoma" w:hint="eastAsia"/>
                <w:b/>
              </w:rPr>
              <w:t>対策講座</w:t>
            </w:r>
          </w:p>
        </w:tc>
        <w:tc>
          <w:tcPr>
            <w:tcW w:w="4818" w:type="dxa"/>
            <w:shd w:val="clear" w:color="auto" w:fill="C0C0C0"/>
          </w:tcPr>
          <w:p w14:paraId="47ABD826" w14:textId="5E421CE4" w:rsidR="00C079EB" w:rsidRDefault="00C079EB">
            <w:pPr>
              <w:jc w:val="center"/>
              <w:rPr>
                <w:rFonts w:ascii="MS UI Gothic" w:eastAsia="MS UI Gothic" w:hAnsi="Tahoma"/>
                <w:b/>
              </w:rPr>
            </w:pPr>
            <w:r>
              <w:rPr>
                <w:rFonts w:ascii="MS UI Gothic" w:eastAsia="MS UI Gothic" w:hAnsi="Tahoma" w:hint="eastAsia"/>
                <w:b/>
              </w:rPr>
              <w:t>教材費（税込）　・　受験料（税込）</w:t>
            </w:r>
          </w:p>
        </w:tc>
      </w:tr>
      <w:tr w:rsidR="00C079EB" w14:paraId="0D7AE0F2" w14:textId="77777777">
        <w:trPr>
          <w:trHeight w:val="480"/>
          <w:jc w:val="center"/>
        </w:trPr>
        <w:tc>
          <w:tcPr>
            <w:tcW w:w="4650" w:type="dxa"/>
            <w:vAlign w:val="center"/>
          </w:tcPr>
          <w:p w14:paraId="7F66F169" w14:textId="77777777" w:rsidR="00C079EB" w:rsidRDefault="00C079EB">
            <w:pPr>
              <w:jc w:val="center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IT</w:t>
            </w:r>
            <w:r>
              <w:rPr>
                <w:rFonts w:ascii="Tahoma" w:eastAsia="MS UI Gothic" w:hAnsi="Tahoma" w:hint="eastAsia"/>
              </w:rPr>
              <w:t>パスポート試験対策講座</w:t>
            </w:r>
          </w:p>
        </w:tc>
        <w:tc>
          <w:tcPr>
            <w:tcW w:w="4818" w:type="dxa"/>
            <w:vAlign w:val="center"/>
          </w:tcPr>
          <w:p w14:paraId="2B483DE2" w14:textId="3F92029E" w:rsidR="00C079EB" w:rsidRDefault="00C079EB">
            <w:pPr>
              <w:jc w:val="center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教材費：</w:t>
            </w:r>
            <w:r w:rsidR="00F612CC">
              <w:rPr>
                <w:rFonts w:ascii="Tahoma" w:eastAsia="MS UI Gothic" w:hAnsi="Tahoma" w:hint="eastAsia"/>
              </w:rPr>
              <w:t>2</w:t>
            </w:r>
            <w:r w:rsidR="00452B71">
              <w:rPr>
                <w:rFonts w:ascii="Tahoma" w:eastAsia="MS UI Gothic" w:hAnsi="Tahoma" w:hint="eastAsia"/>
              </w:rPr>
              <w:t>,</w:t>
            </w:r>
            <w:r w:rsidR="00F612CC">
              <w:rPr>
                <w:rFonts w:ascii="Tahoma" w:eastAsia="MS UI Gothic" w:hAnsi="Tahoma" w:hint="eastAsia"/>
              </w:rPr>
              <w:t>0</w:t>
            </w:r>
            <w:r w:rsidR="007D0A85">
              <w:rPr>
                <w:rFonts w:ascii="Tahoma" w:eastAsia="MS UI Gothic" w:hAnsi="Tahoma" w:hint="eastAsia"/>
              </w:rPr>
              <w:t>0</w:t>
            </w:r>
            <w:r w:rsidR="00452B71">
              <w:rPr>
                <w:rFonts w:ascii="Tahoma" w:eastAsia="MS UI Gothic" w:hAnsi="Tahoma" w:hint="eastAsia"/>
              </w:rPr>
              <w:t>0</w:t>
            </w:r>
            <w:r>
              <w:rPr>
                <w:rFonts w:ascii="Tahoma" w:eastAsia="MS UI Gothic" w:hAnsi="Tahoma" w:hint="eastAsia"/>
              </w:rPr>
              <w:t>円　　受験料別途：</w:t>
            </w:r>
            <w:r w:rsidR="00F612CC">
              <w:rPr>
                <w:rFonts w:ascii="Tahoma" w:eastAsia="MS UI Gothic" w:hAnsi="Tahoma" w:hint="eastAsia"/>
              </w:rPr>
              <w:t>7</w:t>
            </w:r>
            <w:r>
              <w:rPr>
                <w:rFonts w:ascii="Tahoma" w:eastAsia="MS UI Gothic" w:hAnsi="Tahoma" w:hint="eastAsia"/>
              </w:rPr>
              <w:t>,</w:t>
            </w:r>
            <w:r w:rsidR="00F612CC">
              <w:rPr>
                <w:rFonts w:ascii="Tahoma" w:eastAsia="MS UI Gothic" w:hAnsi="Tahoma" w:hint="eastAsia"/>
              </w:rPr>
              <w:t>5</w:t>
            </w:r>
            <w:r>
              <w:rPr>
                <w:rFonts w:ascii="Tahoma" w:eastAsia="MS UI Gothic" w:hAnsi="Tahoma" w:hint="eastAsia"/>
              </w:rPr>
              <w:t>00</w:t>
            </w:r>
            <w:r>
              <w:rPr>
                <w:rFonts w:ascii="Tahoma" w:eastAsia="MS UI Gothic" w:hAnsi="Tahoma" w:hint="eastAsia"/>
              </w:rPr>
              <w:t>円</w:t>
            </w:r>
          </w:p>
        </w:tc>
      </w:tr>
    </w:tbl>
    <w:p w14:paraId="3E144F39" w14:textId="14A19581" w:rsidR="00C079EB" w:rsidRDefault="00C079EB">
      <w:pPr>
        <w:spacing w:line="0" w:lineRule="atLeast"/>
        <w:jc w:val="left"/>
        <w:rPr>
          <w:rFonts w:ascii="Tahoma" w:hAnsi="Tahoma"/>
          <w:sz w:val="2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350"/>
        <w:gridCol w:w="1920"/>
        <w:gridCol w:w="2890"/>
      </w:tblGrid>
      <w:tr w:rsidR="009B4C54" w14:paraId="40C6EA74" w14:textId="77777777" w:rsidTr="009B4C54">
        <w:trPr>
          <w:cantSplit/>
          <w:trHeight w:val="480"/>
          <w:jc w:val="center"/>
        </w:trPr>
        <w:tc>
          <w:tcPr>
            <w:tcW w:w="1308" w:type="dxa"/>
            <w:shd w:val="clear" w:color="auto" w:fill="C0C0C0"/>
            <w:vAlign w:val="center"/>
          </w:tcPr>
          <w:p w14:paraId="2C301719" w14:textId="77777777" w:rsidR="009B4C54" w:rsidRDefault="009B4C5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ahoma" w:eastAsia="MS UI Gothic" w:hAnsi="Tahoma"/>
                <w:b/>
              </w:rPr>
            </w:pPr>
            <w:r>
              <w:rPr>
                <w:rFonts w:ascii="Tahoma" w:eastAsia="MS UI Gothic" w:hAnsi="Tahoma" w:hint="eastAsia"/>
                <w:b/>
              </w:rPr>
              <w:t>申込締切日</w:t>
            </w:r>
          </w:p>
        </w:tc>
        <w:tc>
          <w:tcPr>
            <w:tcW w:w="3350" w:type="dxa"/>
            <w:vAlign w:val="center"/>
          </w:tcPr>
          <w:p w14:paraId="7AB24E10" w14:textId="38CB2329" w:rsidR="009B4C54" w:rsidRDefault="009B4C54" w:rsidP="0049121C">
            <w:pPr>
              <w:ind w:leftChars="100" w:left="210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  <w:sz w:val="24"/>
              </w:rPr>
              <w:t>20</w:t>
            </w:r>
            <w:r w:rsidR="00450B66">
              <w:rPr>
                <w:rFonts w:ascii="Tahoma" w:eastAsia="MS UI Gothic" w:hAnsi="Tahoma" w:hint="eastAsia"/>
                <w:sz w:val="24"/>
              </w:rPr>
              <w:t>2</w:t>
            </w:r>
            <w:r w:rsidR="00DD48BD">
              <w:rPr>
                <w:rFonts w:ascii="Tahoma" w:eastAsia="MS UI Gothic" w:hAnsi="Tahoma" w:hint="eastAsia"/>
                <w:sz w:val="24"/>
              </w:rPr>
              <w:t>4</w:t>
            </w:r>
            <w:r>
              <w:rPr>
                <w:rFonts w:ascii="Tahoma" w:eastAsia="MS UI Gothic" w:hAnsi="Tahoma" w:hint="eastAsia"/>
                <w:sz w:val="24"/>
              </w:rPr>
              <w:t>年</w:t>
            </w:r>
            <w:r w:rsidR="00DD48BD">
              <w:rPr>
                <w:rFonts w:ascii="Tahoma" w:eastAsia="MS UI Gothic" w:hAnsi="Tahoma" w:hint="eastAsia"/>
                <w:sz w:val="24"/>
              </w:rPr>
              <w:t>1</w:t>
            </w:r>
            <w:r>
              <w:rPr>
                <w:rFonts w:ascii="Tahoma" w:eastAsia="MS UI Gothic" w:hAnsi="Tahoma" w:hint="eastAsia"/>
                <w:sz w:val="24"/>
              </w:rPr>
              <w:t>月</w:t>
            </w:r>
            <w:r w:rsidR="00DD48BD">
              <w:rPr>
                <w:rFonts w:ascii="Tahoma" w:eastAsia="MS UI Gothic" w:hAnsi="Tahoma" w:hint="eastAsia"/>
                <w:sz w:val="24"/>
              </w:rPr>
              <w:t>30</w:t>
            </w:r>
            <w:r>
              <w:rPr>
                <w:rFonts w:ascii="Tahoma" w:eastAsia="MS UI Gothic" w:hAnsi="Tahoma" w:hint="eastAsia"/>
                <w:sz w:val="24"/>
              </w:rPr>
              <w:t>日（</w:t>
            </w:r>
            <w:r w:rsidR="0049121C">
              <w:rPr>
                <w:rFonts w:ascii="Tahoma" w:eastAsia="MS UI Gothic" w:hAnsi="Tahoma" w:hint="eastAsia"/>
                <w:sz w:val="24"/>
              </w:rPr>
              <w:t>火</w:t>
            </w:r>
            <w:r>
              <w:rPr>
                <w:rFonts w:ascii="Tahoma" w:eastAsia="MS UI Gothic" w:hAnsi="Tahoma" w:hint="eastAsia"/>
                <w:sz w:val="24"/>
              </w:rPr>
              <w:t>）</w:t>
            </w:r>
          </w:p>
        </w:tc>
        <w:tc>
          <w:tcPr>
            <w:tcW w:w="1920" w:type="dxa"/>
            <w:shd w:val="clear" w:color="auto" w:fill="BFBFBF"/>
            <w:vAlign w:val="center"/>
          </w:tcPr>
          <w:p w14:paraId="2569B92B" w14:textId="37FDE27B" w:rsidR="009B4C54" w:rsidRPr="009B4C54" w:rsidRDefault="009B4C54" w:rsidP="009B4C54">
            <w:pPr>
              <w:jc w:val="center"/>
              <w:rPr>
                <w:rFonts w:ascii="MS UI Gothic" w:eastAsia="MS UI Gothic" w:hAnsi="Tahoma"/>
                <w:b/>
              </w:rPr>
            </w:pPr>
            <w:r w:rsidRPr="009B4C54">
              <w:rPr>
                <w:rFonts w:ascii="MS UI Gothic" w:eastAsia="MS UI Gothic" w:hAnsi="Tahoma" w:hint="eastAsia"/>
                <w:b/>
              </w:rPr>
              <w:t>実施教室</w:t>
            </w:r>
          </w:p>
        </w:tc>
        <w:tc>
          <w:tcPr>
            <w:tcW w:w="2890" w:type="dxa"/>
            <w:vAlign w:val="center"/>
          </w:tcPr>
          <w:p w14:paraId="4BF2E84F" w14:textId="1F690AEC" w:rsidR="009B4C54" w:rsidRDefault="009B4C54" w:rsidP="009B4C54">
            <w:pPr>
              <w:ind w:leftChars="100" w:left="210"/>
              <w:jc w:val="center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331</w:t>
            </w:r>
            <w:r>
              <w:rPr>
                <w:rFonts w:ascii="Tahoma" w:eastAsia="MS UI Gothic" w:hAnsi="Tahoma" w:hint="eastAsia"/>
              </w:rPr>
              <w:t>教室</w:t>
            </w:r>
          </w:p>
        </w:tc>
      </w:tr>
      <w:tr w:rsidR="00C079EB" w14:paraId="78E693FD" w14:textId="77777777">
        <w:trPr>
          <w:cantSplit/>
          <w:trHeight w:val="739"/>
          <w:jc w:val="center"/>
        </w:trPr>
        <w:tc>
          <w:tcPr>
            <w:tcW w:w="1308" w:type="dxa"/>
            <w:shd w:val="clear" w:color="auto" w:fill="C0C0C0"/>
            <w:vAlign w:val="center"/>
          </w:tcPr>
          <w:p w14:paraId="2A1D301F" w14:textId="77777777" w:rsidR="00C079EB" w:rsidRDefault="00C079EB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ahoma" w:eastAsia="MS UI Gothic" w:hAnsi="Tahoma"/>
                <w:b/>
              </w:rPr>
            </w:pPr>
            <w:r>
              <w:rPr>
                <w:rFonts w:ascii="Tahoma" w:eastAsia="MS UI Gothic" w:hAnsi="Tahoma" w:hint="eastAsia"/>
                <w:b/>
              </w:rPr>
              <w:t>申込方法</w:t>
            </w:r>
          </w:p>
        </w:tc>
        <w:tc>
          <w:tcPr>
            <w:tcW w:w="8160" w:type="dxa"/>
            <w:gridSpan w:val="3"/>
            <w:vAlign w:val="center"/>
          </w:tcPr>
          <w:p w14:paraId="3CCBCFC8" w14:textId="685F32ED" w:rsidR="00C079EB" w:rsidRDefault="00C079EB">
            <w:pPr>
              <w:numPr>
                <w:ilvl w:val="0"/>
                <w:numId w:val="1"/>
              </w:numPr>
              <w:spacing w:beforeLines="20" w:before="72" w:line="0" w:lineRule="atLeast"/>
              <w:ind w:left="357" w:hanging="100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下記「受講申込書」を記入し締切日までに「</w:t>
            </w:r>
            <w:r w:rsidR="0049121C">
              <w:rPr>
                <w:rFonts w:ascii="Tahoma" w:eastAsia="MS UI Gothic" w:hAnsi="Tahoma" w:hint="eastAsia"/>
              </w:rPr>
              <w:t>キャリア</w:t>
            </w:r>
            <w:r>
              <w:rPr>
                <w:rFonts w:ascii="Tahoma" w:eastAsia="MS UI Gothic" w:hAnsi="Tahoma" w:hint="eastAsia"/>
              </w:rPr>
              <w:t>支援課」へ提出。</w:t>
            </w:r>
          </w:p>
          <w:p w14:paraId="71EF002C" w14:textId="29B21860" w:rsidR="00C079EB" w:rsidRDefault="00C079EB" w:rsidP="0049121C">
            <w:pPr>
              <w:numPr>
                <w:ilvl w:val="0"/>
                <w:numId w:val="1"/>
              </w:numPr>
              <w:spacing w:line="0" w:lineRule="atLeast"/>
              <w:ind w:left="357" w:hanging="100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教材費のみを「</w:t>
            </w:r>
            <w:r w:rsidR="0049121C">
              <w:rPr>
                <w:rFonts w:ascii="Tahoma" w:eastAsia="MS UI Gothic" w:hAnsi="Tahoma" w:hint="eastAsia"/>
              </w:rPr>
              <w:t>キャリア</w:t>
            </w:r>
            <w:r>
              <w:rPr>
                <w:rFonts w:ascii="Tahoma" w:eastAsia="MS UI Gothic" w:hAnsi="Tahoma" w:hint="eastAsia"/>
              </w:rPr>
              <w:t>支援課」へ納入。</w:t>
            </w:r>
          </w:p>
        </w:tc>
      </w:tr>
    </w:tbl>
    <w:p w14:paraId="40C8426D" w14:textId="3EE898A9" w:rsidR="00C079EB" w:rsidRDefault="00C079EB">
      <w:pPr>
        <w:spacing w:beforeLines="20" w:before="72" w:line="0" w:lineRule="atLeast"/>
        <w:ind w:leftChars="200" w:left="420"/>
        <w:rPr>
          <w:rFonts w:ascii="Tahoma" w:eastAsia="MS UI Gothic" w:hAnsi="Tahoma"/>
        </w:rPr>
      </w:pPr>
      <w:r>
        <w:rPr>
          <w:rFonts w:ascii="Tahoma" w:eastAsia="MS UI Gothic" w:hAnsi="Tahoma" w:hint="eastAsia"/>
          <w:sz w:val="22"/>
        </w:rPr>
        <w:t>その他、</w:t>
      </w:r>
      <w:r>
        <w:rPr>
          <w:rFonts w:ascii="Tahoma" w:eastAsia="MS UI Gothic" w:hAnsi="Tahoma" w:hint="eastAsia"/>
        </w:rPr>
        <w:t>詳細は別途お知らせいたします。</w:t>
      </w:r>
    </w:p>
    <w:p w14:paraId="5DA930A1" w14:textId="5326DC15" w:rsidR="00C079EB" w:rsidRDefault="00C079EB">
      <w:pPr>
        <w:spacing w:afterLines="50" w:after="180" w:line="0" w:lineRule="atLeast"/>
        <w:jc w:val="right"/>
        <w:rPr>
          <w:rFonts w:ascii="Tahoma" w:eastAsia="MS UI Gothic" w:hAnsi="Tahoma"/>
          <w:sz w:val="18"/>
          <w:szCs w:val="18"/>
          <w:lang w:eastAsia="zh-TW"/>
        </w:rPr>
      </w:pP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滋賀短期大学　</w:t>
      </w:r>
      <w:r w:rsidR="0049121C">
        <w:rPr>
          <w:rFonts w:ascii="Tahoma" w:eastAsia="MS UI Gothic" w:hAnsi="Tahoma" w:hint="eastAsia"/>
          <w:sz w:val="18"/>
          <w:szCs w:val="18"/>
        </w:rPr>
        <w:t>キャリア</w:t>
      </w:r>
      <w:r>
        <w:rPr>
          <w:rFonts w:ascii="Tahoma" w:eastAsia="MS UI Gothic" w:hAnsi="Tahoma" w:hint="eastAsia"/>
          <w:sz w:val="18"/>
          <w:szCs w:val="18"/>
        </w:rPr>
        <w:t>支援課</w:t>
      </w:r>
      <w:r>
        <w:rPr>
          <w:rFonts w:ascii="Tahoma" w:eastAsia="MS UI Gothic" w:hAnsi="Tahoma" w:hint="eastAsia"/>
          <w:sz w:val="18"/>
          <w:szCs w:val="18"/>
        </w:rPr>
        <w:t>20</w:t>
      </w:r>
      <w:r w:rsidR="00450B66">
        <w:rPr>
          <w:rFonts w:ascii="Tahoma" w:eastAsia="MS UI Gothic" w:hAnsi="Tahoma" w:hint="eastAsia"/>
          <w:sz w:val="18"/>
          <w:szCs w:val="18"/>
        </w:rPr>
        <w:t>2</w:t>
      </w:r>
      <w:r w:rsidR="0039426B">
        <w:rPr>
          <w:rFonts w:ascii="Tahoma" w:eastAsia="MS UI Gothic" w:hAnsi="Tahoma" w:hint="eastAsia"/>
          <w:sz w:val="18"/>
          <w:szCs w:val="18"/>
        </w:rPr>
        <w:t>3</w:t>
      </w:r>
    </w:p>
    <w:p w14:paraId="3EBB72F2" w14:textId="4EB62EAC" w:rsidR="00C079EB" w:rsidRDefault="00C079EB">
      <w:pPr>
        <w:numPr>
          <w:ilvl w:val="1"/>
          <w:numId w:val="2"/>
        </w:numPr>
        <w:spacing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申込書に記入された個人情報は、講座の運営や試験申し込み時に使用します。</w:t>
      </w:r>
    </w:p>
    <w:p w14:paraId="38357B51" w14:textId="5A3E7BC6" w:rsidR="00C079EB" w:rsidRDefault="00C079EB">
      <w:pPr>
        <w:numPr>
          <w:ilvl w:val="1"/>
          <w:numId w:val="2"/>
        </w:numPr>
        <w:spacing w:afterLines="10" w:after="36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申込書は、対策講座期間中のみ保管します。試験終了後には、責任を持って破棄します。</w:t>
      </w:r>
    </w:p>
    <w:p w14:paraId="07AEF084" w14:textId="7D71CC2D" w:rsidR="00B66D4F" w:rsidRDefault="00B66D4F">
      <w:pPr>
        <w:numPr>
          <w:ilvl w:val="1"/>
          <w:numId w:val="2"/>
        </w:numPr>
        <w:spacing w:afterLines="10" w:after="36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申込者が少ない場合は、不開講になる場合があります。</w:t>
      </w:r>
    </w:p>
    <w:p w14:paraId="76C89E40" w14:textId="0F03A57C" w:rsidR="00C079EB" w:rsidRDefault="0049121C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C792ED" wp14:editId="44AF963A">
                <wp:simplePos x="0" y="0"/>
                <wp:positionH relativeFrom="column">
                  <wp:posOffset>2860040</wp:posOffset>
                </wp:positionH>
                <wp:positionV relativeFrom="paragraph">
                  <wp:posOffset>22225</wp:posOffset>
                </wp:positionV>
                <wp:extent cx="933450" cy="191770"/>
                <wp:effectExtent l="0" t="0" r="0" b="0"/>
                <wp:wrapNone/>
                <wp:docPr id="2" name="テキスト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737CE" w14:textId="45F85E82" w:rsidR="00C079EB" w:rsidRDefault="009F294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C792ED" id="テキストボックス 32" o:spid="_x0000_s1029" type="#_x0000_t202" style="position:absolute;left:0;text-align:left;margin-left:225.2pt;margin-top:1.75pt;width:73.5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" stroked="f">
                <v:textbox>
                  <w:txbxContent>
                    <w:p w14:paraId="14F737CE" w14:textId="45F85E82" w:rsidR="00C079EB" w:rsidRDefault="009F2944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</w:p>
    <w:p w14:paraId="096BF690" w14:textId="48D03A08" w:rsidR="00C079EB" w:rsidRPr="006F42FD" w:rsidRDefault="00C079EB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  <w:lang w:eastAsia="zh-TW"/>
        </w:rPr>
      </w:pPr>
    </w:p>
    <w:p w14:paraId="18890287" w14:textId="2F3B9FE1" w:rsidR="009F2944" w:rsidRDefault="00C079EB" w:rsidP="009F2944">
      <w:pPr>
        <w:spacing w:line="0" w:lineRule="atLeast"/>
        <w:jc w:val="center"/>
        <w:rPr>
          <w:rFonts w:ascii="Tahoma" w:eastAsia="PMingLiU" w:hAnsi="Tahoma"/>
          <w:b/>
          <w:bCs/>
          <w:sz w:val="28"/>
          <w:szCs w:val="18"/>
          <w:lang w:eastAsia="zh-TW"/>
        </w:rPr>
      </w:pP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>受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 xml:space="preserve"> 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>講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 xml:space="preserve"> 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>申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 xml:space="preserve"> 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>込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 xml:space="preserve"> </w:t>
      </w:r>
      <w:r w:rsidRPr="009F2944">
        <w:rPr>
          <w:rFonts w:ascii="Tahoma" w:eastAsia="MS UI Gothic" w:hAnsi="Tahoma" w:hint="eastAsia"/>
          <w:b/>
          <w:bCs/>
          <w:sz w:val="28"/>
          <w:szCs w:val="18"/>
          <w:lang w:eastAsia="zh-TW"/>
        </w:rPr>
        <w:t>書</w:t>
      </w:r>
    </w:p>
    <w:p w14:paraId="79D7B15E" w14:textId="0B334E1E" w:rsidR="009F2944" w:rsidRPr="009F2944" w:rsidRDefault="009F2944" w:rsidP="009F2944">
      <w:pPr>
        <w:spacing w:line="0" w:lineRule="atLeast"/>
        <w:jc w:val="center"/>
        <w:rPr>
          <w:rFonts w:ascii="Tahoma" w:eastAsia="PMingLiU" w:hAnsi="Tahoma"/>
          <w:b/>
          <w:bCs/>
          <w:sz w:val="28"/>
          <w:szCs w:val="18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18"/>
        </w:rPr>
        <w:t xml:space="preserve">　　　　　　　　　　　　　　　　　　　　　　　　　</w:t>
      </w:r>
      <w:r w:rsidR="00C079EB">
        <w:rPr>
          <w:rFonts w:ascii="Tahoma" w:eastAsia="MS UI Gothic" w:hAnsi="Tahoma" w:hint="eastAsia"/>
          <w:sz w:val="20"/>
          <w:szCs w:val="20"/>
          <w:lang w:eastAsia="zh-TW"/>
        </w:rPr>
        <w:t>申込日：　　　　　月　　　　　日</w:t>
      </w:r>
    </w:p>
    <w:p w14:paraId="31FE02E2" w14:textId="363A5FFA" w:rsidR="00C079EB" w:rsidRPr="009F2944" w:rsidRDefault="009F2944" w:rsidP="009F2944">
      <w:pPr>
        <w:spacing w:afterLines="50" w:after="180" w:line="0" w:lineRule="atLeast"/>
        <w:jc w:val="center"/>
        <w:rPr>
          <w:rFonts w:ascii="Tahoma" w:eastAsia="PMingLiU" w:hAnsi="Tahoma"/>
          <w:sz w:val="20"/>
          <w:szCs w:val="20"/>
          <w:lang w:eastAsia="zh-TW"/>
        </w:rPr>
      </w:pPr>
      <w:r>
        <w:rPr>
          <w:rFonts w:ascii="Tahoma" w:eastAsia="ＭＳ Ｐ明朝" w:hAnsi="Tahoma" w:hint="eastAsia"/>
          <w:b/>
          <w:bCs/>
          <w:sz w:val="32"/>
          <w:szCs w:val="32"/>
        </w:rPr>
        <w:t>I</w:t>
      </w:r>
      <w:r w:rsidR="00C079EB" w:rsidRPr="009F2944">
        <w:rPr>
          <w:rFonts w:ascii="Tahoma" w:eastAsia="ＭＳ Ｐ明朝" w:hAnsi="Tahoma" w:hint="eastAsia"/>
          <w:b/>
          <w:bCs/>
          <w:sz w:val="32"/>
          <w:szCs w:val="32"/>
        </w:rPr>
        <w:t>T</w:t>
      </w:r>
      <w:r w:rsidR="00C079EB" w:rsidRPr="009F2944">
        <w:rPr>
          <w:rFonts w:ascii="Tahoma" w:eastAsia="ＭＳ Ｐ明朝" w:hAnsi="Tahoma" w:hint="eastAsia"/>
          <w:b/>
          <w:bCs/>
          <w:sz w:val="32"/>
          <w:szCs w:val="32"/>
        </w:rPr>
        <w:t>パスポート試験</w:t>
      </w:r>
      <w:r w:rsidR="00C079EB" w:rsidRPr="009F2944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対策講座</w:t>
      </w:r>
      <w:r w:rsidR="00C079EB">
        <w:rPr>
          <w:rFonts w:ascii="Tahoma" w:eastAsia="ＭＳ Ｐ明朝" w:hAnsi="Tahoma" w:hint="eastAsia"/>
          <w:sz w:val="20"/>
          <w:szCs w:val="20"/>
        </w:rPr>
        <w:t>の</w:t>
      </w:r>
      <w:r w:rsidR="00C079EB">
        <w:rPr>
          <w:rFonts w:ascii="Tahoma" w:eastAsia="ＭＳ Ｐ明朝" w:hAnsi="Tahoma" w:hint="eastAsia"/>
          <w:sz w:val="20"/>
          <w:szCs w:val="20"/>
          <w:lang w:eastAsia="zh-TW"/>
        </w:rPr>
        <w:t>受講</w:t>
      </w:r>
      <w:r w:rsidR="00C079EB">
        <w:rPr>
          <w:rFonts w:ascii="Tahoma" w:eastAsia="ＭＳ Ｐ明朝" w:hAnsi="Tahoma" w:hint="eastAsia"/>
          <w:sz w:val="20"/>
          <w:szCs w:val="20"/>
        </w:rPr>
        <w:t>を</w:t>
      </w:r>
      <w:r w:rsidR="00C079EB">
        <w:rPr>
          <w:rFonts w:ascii="Tahoma" w:eastAsia="ＭＳ Ｐ明朝" w:hAnsi="Tahoma" w:hint="eastAsia"/>
          <w:sz w:val="20"/>
          <w:szCs w:val="20"/>
          <w:lang w:eastAsia="zh-TW"/>
        </w:rPr>
        <w:t>申</w:t>
      </w:r>
      <w:r w:rsidR="00C079EB">
        <w:rPr>
          <w:rFonts w:ascii="Tahoma" w:eastAsia="ＭＳ Ｐ明朝" w:hAnsi="Tahoma" w:hint="eastAsia"/>
          <w:sz w:val="20"/>
          <w:szCs w:val="20"/>
        </w:rPr>
        <w:t>し</w:t>
      </w:r>
      <w:r w:rsidR="00C079EB">
        <w:rPr>
          <w:rFonts w:ascii="Tahoma" w:eastAsia="ＭＳ Ｐ明朝" w:hAnsi="Tahoma" w:hint="eastAsia"/>
          <w:sz w:val="20"/>
          <w:szCs w:val="20"/>
          <w:lang w:eastAsia="zh-TW"/>
        </w:rPr>
        <w:t>込</w:t>
      </w:r>
      <w:r w:rsidR="00C079EB">
        <w:rPr>
          <w:rFonts w:ascii="Tahoma" w:eastAsia="ＭＳ Ｐ明朝" w:hAnsi="Tahoma" w:hint="eastAsia"/>
          <w:sz w:val="20"/>
          <w:szCs w:val="20"/>
        </w:rPr>
        <w:t>みます</w:t>
      </w:r>
      <w:r w:rsidR="00C079EB">
        <w:rPr>
          <w:rFonts w:ascii="Tahoma" w:eastAsia="ＭＳ Ｐ明朝" w:hAnsi="Tahoma" w:hint="eastAsia"/>
          <w:sz w:val="20"/>
          <w:szCs w:val="20"/>
          <w:lang w:eastAsia="zh-TW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701"/>
        <w:gridCol w:w="2806"/>
        <w:gridCol w:w="925"/>
        <w:gridCol w:w="2251"/>
      </w:tblGrid>
      <w:tr w:rsidR="00C079EB" w14:paraId="42755F27" w14:textId="77777777" w:rsidTr="009F2944">
        <w:trPr>
          <w:trHeight w:val="252"/>
          <w:jc w:val="center"/>
        </w:trPr>
        <w:tc>
          <w:tcPr>
            <w:tcW w:w="1734" w:type="dxa"/>
            <w:vMerge w:val="restart"/>
            <w:shd w:val="clear" w:color="auto" w:fill="D9D9D9"/>
            <w:vAlign w:val="center"/>
          </w:tcPr>
          <w:p w14:paraId="78C16619" w14:textId="77777777" w:rsidR="00C079EB" w:rsidRDefault="00C079E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受講科目</w:t>
            </w:r>
          </w:p>
        </w:tc>
        <w:tc>
          <w:tcPr>
            <w:tcW w:w="4507" w:type="dxa"/>
            <w:gridSpan w:val="2"/>
            <w:vMerge w:val="restart"/>
            <w:shd w:val="clear" w:color="auto" w:fill="auto"/>
            <w:vAlign w:val="center"/>
          </w:tcPr>
          <w:p w14:paraId="2E76D0A8" w14:textId="77777777" w:rsidR="00C079EB" w:rsidRDefault="00C079E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</w:rPr>
              <w:t>ＩＴパスポート試験対策講座</w:t>
            </w:r>
          </w:p>
        </w:tc>
        <w:tc>
          <w:tcPr>
            <w:tcW w:w="925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1F2F9560" w14:textId="77777777" w:rsidR="00C079EB" w:rsidRDefault="00C079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251" w:type="dxa"/>
            <w:tcBorders>
              <w:bottom w:val="dashed" w:sz="4" w:space="0" w:color="auto"/>
            </w:tcBorders>
            <w:vAlign w:val="center"/>
          </w:tcPr>
          <w:p w14:paraId="7F823D44" w14:textId="77777777" w:rsidR="00C079EB" w:rsidRDefault="00C079E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　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 xml:space="preserve">　女</w:t>
            </w:r>
          </w:p>
        </w:tc>
      </w:tr>
      <w:tr w:rsidR="00C079EB" w14:paraId="5D964123" w14:textId="77777777" w:rsidTr="009F2944">
        <w:trPr>
          <w:trHeight w:val="329"/>
          <w:jc w:val="center"/>
        </w:trPr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021FA" w14:textId="77777777" w:rsidR="00C079EB" w:rsidRDefault="00C079EB">
            <w:pPr>
              <w:jc w:val="center"/>
              <w:rPr>
                <w:rFonts w:ascii="Tahoma" w:eastAsia="ＭＳ ゴシック" w:hAnsi="Tahoma"/>
              </w:rPr>
            </w:pPr>
          </w:p>
        </w:tc>
        <w:tc>
          <w:tcPr>
            <w:tcW w:w="45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4403F" w14:textId="77777777" w:rsidR="00C079EB" w:rsidRDefault="00C079EB">
            <w:pPr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3176" w:type="dxa"/>
            <w:gridSpan w:val="2"/>
            <w:shd w:val="clear" w:color="auto" w:fill="D9D9D9"/>
            <w:vAlign w:val="center"/>
          </w:tcPr>
          <w:p w14:paraId="20119538" w14:textId="77777777" w:rsidR="00C079EB" w:rsidRDefault="00C079EB">
            <w:pPr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C079EB" w14:paraId="0BD2921B" w14:textId="77777777" w:rsidTr="009F2944">
        <w:trPr>
          <w:trHeight w:val="275"/>
          <w:jc w:val="center"/>
        </w:trPr>
        <w:tc>
          <w:tcPr>
            <w:tcW w:w="173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684DB39B" w14:textId="77777777" w:rsidR="00C079EB" w:rsidRDefault="00C079EB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F01DA0" w14:textId="77777777" w:rsidR="00C079EB" w:rsidRDefault="00C079EB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vMerge w:val="restart"/>
            <w:vAlign w:val="center"/>
          </w:tcPr>
          <w:p w14:paraId="21AD2E36" w14:textId="77777777" w:rsidR="00C079EB" w:rsidRDefault="00C079EB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C079EB" w14:paraId="48BF540E" w14:textId="77777777" w:rsidTr="009F2944">
        <w:trPr>
          <w:trHeight w:val="394"/>
          <w:jc w:val="center"/>
        </w:trPr>
        <w:tc>
          <w:tcPr>
            <w:tcW w:w="173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3BCA09" w14:textId="77777777" w:rsidR="00C079EB" w:rsidRDefault="00C079EB">
            <w:pPr>
              <w:jc w:val="center"/>
              <w:rPr>
                <w:rFonts w:ascii="Tahoma" w:eastAsia="ＭＳ ゴシック" w:hAnsi="Tahoma"/>
                <w:kern w:val="0"/>
              </w:rPr>
            </w:pPr>
            <w:r>
              <w:rPr>
                <w:rFonts w:ascii="Tahoma" w:eastAsia="ＭＳ ゴシック" w:hAnsi="Tahoma" w:hint="eastAsia"/>
                <w:spacing w:val="210"/>
                <w:kern w:val="0"/>
              </w:rPr>
              <w:t>氏</w:t>
            </w:r>
            <w:r>
              <w:rPr>
                <w:rFonts w:ascii="Tahoma" w:eastAsia="ＭＳ ゴシック" w:hAnsi="Tahoma" w:hint="eastAsia"/>
                <w:kern w:val="0"/>
              </w:rPr>
              <w:t>名</w:t>
            </w:r>
          </w:p>
        </w:tc>
        <w:tc>
          <w:tcPr>
            <w:tcW w:w="450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C285E7" w14:textId="77777777" w:rsidR="00C079EB" w:rsidRDefault="00C079EB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vMerge/>
            <w:vAlign w:val="center"/>
          </w:tcPr>
          <w:p w14:paraId="79979F18" w14:textId="77777777" w:rsidR="00C079EB" w:rsidRDefault="00C079EB">
            <w:pPr>
              <w:jc w:val="distribute"/>
              <w:rPr>
                <w:rFonts w:ascii="Tahoma" w:eastAsia="ＭＳ ゴシック" w:hAnsi="Tahoma"/>
                <w:szCs w:val="21"/>
              </w:rPr>
            </w:pPr>
          </w:p>
        </w:tc>
      </w:tr>
      <w:tr w:rsidR="00C079EB" w14:paraId="64B058C5" w14:textId="77777777" w:rsidTr="009F2944">
        <w:trPr>
          <w:cantSplit/>
          <w:trHeight w:val="355"/>
          <w:jc w:val="center"/>
        </w:trPr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6F086C22" w14:textId="77777777" w:rsidR="00C079EB" w:rsidRDefault="00C079E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kern w:val="0"/>
                <w:szCs w:val="21"/>
              </w:rPr>
              <w:t>学籍番号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4665" w14:textId="77777777" w:rsidR="00C079EB" w:rsidRDefault="00C079EB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E55DA" w14:textId="7D0F2E4F" w:rsidR="00C079EB" w:rsidRDefault="00C079EB">
            <w:pPr>
              <w:jc w:val="righ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</w:t>
            </w:r>
            <w:r w:rsidR="009F2944"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 w:rsidR="009F2944">
              <w:rPr>
                <w:rFonts w:ascii="Tahoma" w:eastAsia="ＭＳ ゴシック" w:hAnsi="Tahoma"/>
                <w:szCs w:val="21"/>
              </w:rPr>
              <w:t xml:space="preserve">   </w:t>
            </w:r>
            <w:r>
              <w:rPr>
                <w:rFonts w:ascii="Tahoma" w:eastAsia="ＭＳ ゴシック" w:hAnsi="Tahoma" w:hint="eastAsia"/>
                <w:szCs w:val="21"/>
              </w:rPr>
              <w:t xml:space="preserve">年　　　　　　　学科　</w:t>
            </w:r>
            <w:r w:rsidR="009F2944"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 w:rsidR="009F2944">
              <w:rPr>
                <w:rFonts w:ascii="Tahoma" w:eastAsia="ＭＳ ゴシック" w:hAnsi="Tahoma"/>
                <w:szCs w:val="21"/>
              </w:rPr>
              <w:t xml:space="preserve">     </w:t>
            </w:r>
            <w:r>
              <w:rPr>
                <w:rFonts w:ascii="Tahoma" w:eastAsia="ＭＳ ゴシック" w:hAnsi="Tahoma" w:hint="eastAsia"/>
                <w:szCs w:val="21"/>
              </w:rPr>
              <w:t xml:space="preserve">　　　　　　　コース</w:t>
            </w:r>
          </w:p>
        </w:tc>
      </w:tr>
      <w:tr w:rsidR="00C079EB" w14:paraId="3402C4E6" w14:textId="77777777" w:rsidTr="009F2944">
        <w:trPr>
          <w:cantSplit/>
          <w:trHeight w:val="725"/>
          <w:jc w:val="center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4A6FD5" w14:textId="77777777" w:rsidR="00C079EB" w:rsidRDefault="00C079E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現住所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B1184B" w14:textId="77777777" w:rsidR="00C079EB" w:rsidRDefault="00C079EB">
            <w:pPr>
              <w:pStyle w:val="a8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〒</w:t>
            </w:r>
          </w:p>
          <w:p w14:paraId="5AFDCDE3" w14:textId="0C3598EA" w:rsidR="00C079EB" w:rsidRDefault="009F2944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/>
              </w:rPr>
              <w:t xml:space="preserve">  </w:t>
            </w:r>
            <w:r w:rsidR="00C079EB">
              <w:rPr>
                <w:rFonts w:ascii="Tahoma" w:eastAsia="ＭＳ ゴシック" w:hAnsi="Tahoma" w:hint="eastAsia"/>
              </w:rPr>
              <w:t>TEL</w:t>
            </w:r>
          </w:p>
          <w:p w14:paraId="55D052BB" w14:textId="404AAF58" w:rsidR="00C079EB" w:rsidRDefault="009F2944" w:rsidP="009F2944">
            <w:pPr>
              <w:spacing w:line="0" w:lineRule="atLeast"/>
              <w:ind w:leftChars="23" w:left="48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 xml:space="preserve">メールアドレス　　　　　　　　　　　　　　</w:t>
            </w:r>
            <w:r>
              <w:rPr>
                <w:rFonts w:ascii="Tahoma" w:eastAsia="ＭＳ ゴシック" w:hAnsi="Tahoma"/>
              </w:rPr>
              <w:t xml:space="preserve">  </w:t>
            </w:r>
            <w:r w:rsidR="00C079EB">
              <w:rPr>
                <w:rFonts w:ascii="Tahoma" w:eastAsia="ＭＳ ゴシック" w:hAnsi="Tahoma" w:hint="eastAsia"/>
              </w:rPr>
              <w:t>携帯</w:t>
            </w:r>
          </w:p>
        </w:tc>
      </w:tr>
    </w:tbl>
    <w:p w14:paraId="694873C9" w14:textId="5978CF34" w:rsidR="00C079EB" w:rsidRDefault="00C079EB">
      <w:pPr>
        <w:spacing w:beforeLines="50" w:before="180" w:line="0" w:lineRule="atLeast"/>
        <w:jc w:val="center"/>
        <w:rPr>
          <w:rFonts w:ascii="MS UI Gothic" w:eastAsia="MS UI Gothic" w:hAnsi="MS UI Gothic"/>
          <w:b/>
          <w:sz w:val="36"/>
          <w:szCs w:val="36"/>
        </w:rPr>
      </w:pPr>
      <w:r>
        <w:rPr>
          <w:rFonts w:ascii="MS UI Gothic" w:eastAsia="MS UI Gothic" w:hAnsi="MS UI Gothic"/>
          <w:sz w:val="18"/>
          <w:szCs w:val="18"/>
        </w:rPr>
        <w:br w:type="page"/>
      </w:r>
      <w:r>
        <w:rPr>
          <w:rFonts w:ascii="MS UI Gothic" w:eastAsia="MS UI Gothic" w:hAnsi="MS UI Gothic" w:hint="eastAsia"/>
          <w:b/>
          <w:sz w:val="36"/>
          <w:szCs w:val="36"/>
        </w:rPr>
        <w:lastRenderedPageBreak/>
        <w:t>20</w:t>
      </w:r>
      <w:r w:rsidR="00450B66">
        <w:rPr>
          <w:rFonts w:ascii="MS UI Gothic" w:eastAsia="MS UI Gothic" w:hAnsi="MS UI Gothic" w:hint="eastAsia"/>
          <w:b/>
          <w:sz w:val="36"/>
          <w:szCs w:val="36"/>
        </w:rPr>
        <w:t>2</w:t>
      </w:r>
      <w:r w:rsidR="00DD48BD">
        <w:rPr>
          <w:rFonts w:ascii="MS UI Gothic" w:eastAsia="MS UI Gothic" w:hAnsi="MS UI Gothic" w:hint="eastAsia"/>
          <w:b/>
          <w:sz w:val="36"/>
          <w:szCs w:val="36"/>
        </w:rPr>
        <w:t>3</w:t>
      </w:r>
      <w:r>
        <w:rPr>
          <w:rFonts w:ascii="MS UI Gothic" w:eastAsia="MS UI Gothic" w:hAnsi="MS UI Gothic" w:hint="eastAsia"/>
          <w:b/>
          <w:sz w:val="36"/>
          <w:szCs w:val="36"/>
        </w:rPr>
        <w:t>年度　ITパスポート試験対策講座 日程表</w:t>
      </w:r>
    </w:p>
    <w:p w14:paraId="1B8EC3C2" w14:textId="77777777" w:rsidR="00C079EB" w:rsidRDefault="00C079EB">
      <w:pPr>
        <w:spacing w:line="360" w:lineRule="exact"/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814"/>
        <w:gridCol w:w="2000"/>
        <w:gridCol w:w="3940"/>
      </w:tblGrid>
      <w:tr w:rsidR="00C079EB" w14:paraId="2DB6BAD0" w14:textId="77777777" w:rsidTr="00F9174C">
        <w:trPr>
          <w:trHeight w:val="40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EF8A5DE" w14:textId="77777777" w:rsidR="00C079EB" w:rsidRDefault="00C079EB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回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4001EEC" w14:textId="77777777" w:rsidR="00C079EB" w:rsidRDefault="00C079EB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日程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3AF2572" w14:textId="77777777" w:rsidR="00C079EB" w:rsidRDefault="00C079EB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時間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713C347E" w14:textId="77777777" w:rsidR="00C079EB" w:rsidRDefault="00C079EB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内容</w:t>
            </w:r>
          </w:p>
        </w:tc>
      </w:tr>
      <w:tr w:rsidR="00F9174C" w14:paraId="5C9D9320" w14:textId="77777777" w:rsidTr="00AF6F86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CE9" w14:textId="77777777" w:rsidR="00F9174C" w:rsidRDefault="00F9174C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kern w:val="0"/>
                <w:szCs w:val="21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AE33" w14:textId="5C6D2EBB" w:rsidR="00F9174C" w:rsidRDefault="0049121C" w:rsidP="0049121C">
            <w:pPr>
              <w:spacing w:line="240" w:lineRule="exact"/>
              <w:jc w:val="center"/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</w:t>
            </w:r>
            <w:r w:rsidR="00F9174C">
              <w:rPr>
                <w:rFonts w:ascii="Meiryo UI" w:eastAsia="Meiryo UI" w:hAnsi="Meiryo UI" w:cs="Meiryo UI" w:hint="eastAsia"/>
                <w:kern w:val="0"/>
                <w:szCs w:val="21"/>
              </w:rPr>
              <w:t>月</w:t>
            </w:r>
            <w:r w:rsidR="00450B66">
              <w:rPr>
                <w:rFonts w:ascii="Meiryo UI" w:eastAsia="Meiryo UI" w:hAnsi="Meiryo UI" w:cs="Meiryo UI" w:hint="eastAsia"/>
                <w:kern w:val="0"/>
                <w:szCs w:val="21"/>
              </w:rPr>
              <w:t>1</w:t>
            </w:r>
            <w:r w:rsidR="00DD48BD">
              <w:rPr>
                <w:rFonts w:ascii="Meiryo UI" w:eastAsia="Meiryo UI" w:hAnsi="Meiryo UI" w:cs="Meiryo UI" w:hint="eastAsia"/>
                <w:kern w:val="0"/>
                <w:szCs w:val="21"/>
              </w:rPr>
              <w:t>2</w:t>
            </w:r>
            <w:r w:rsidR="00F9174C">
              <w:rPr>
                <w:rFonts w:ascii="Meiryo UI" w:eastAsia="Meiryo UI" w:hAnsi="Meiryo UI" w:cs="Meiryo UI" w:hint="eastAsia"/>
                <w:kern w:val="0"/>
                <w:szCs w:val="21"/>
              </w:rPr>
              <w:t>日（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月</w:t>
            </w:r>
            <w:r w:rsidR="00F9174C">
              <w:rPr>
                <w:rFonts w:ascii="Meiryo UI" w:eastAsia="Meiryo UI" w:hAnsi="Meiryo UI" w:cs="Meiryo UI" w:hint="eastAsia"/>
                <w:kern w:val="0"/>
                <w:szCs w:val="21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8F0D" w14:textId="6224866A" w:rsidR="00F9174C" w:rsidRDefault="00F9174C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1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2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3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0～1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6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3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318B8" w14:textId="77777777" w:rsidR="0049121C" w:rsidRDefault="00F9174C" w:rsidP="00AF6F86">
            <w:pPr>
              <w:widowControl/>
              <w:spacing w:line="360" w:lineRule="auto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●ストラテジ系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br/>
              <w:t>企業と法務</w:t>
            </w:r>
            <w:r w:rsidR="0049121C">
              <w:rPr>
                <w:rFonts w:ascii="Meiryo UI" w:eastAsia="Meiryo UI" w:hAnsi="Meiryo UI" w:cs="Meiryo UI" w:hint="eastAsia"/>
                <w:kern w:val="0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経営戦略</w:t>
            </w:r>
            <w:r w:rsidR="0049121C">
              <w:rPr>
                <w:rFonts w:ascii="Meiryo UI" w:eastAsia="Meiryo UI" w:hAnsi="Meiryo UI" w:cs="Meiryo UI" w:hint="eastAsia"/>
                <w:kern w:val="0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システム戦略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br/>
              <w:t>●マネジメント系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br/>
              <w:t>開発技術</w:t>
            </w:r>
            <w:r w:rsidR="0049121C">
              <w:rPr>
                <w:rFonts w:ascii="Meiryo UI" w:eastAsia="Meiryo UI" w:hAnsi="Meiryo UI" w:cs="Meiryo UI" w:hint="eastAsia"/>
                <w:kern w:val="0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プロジェクトマネジメント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br/>
              <w:t>サービスマネジメント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br/>
              <w:t>●基礎理論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br/>
              <w:t>基礎理論</w:t>
            </w:r>
            <w:r w:rsidR="0049121C">
              <w:rPr>
                <w:rFonts w:ascii="Meiryo UI" w:eastAsia="Meiryo UI" w:hAnsi="Meiryo UI" w:cs="Meiryo UI" w:hint="eastAsia"/>
                <w:kern w:val="0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コンピュータシステム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br/>
              <w:t>技術要素</w:t>
            </w:r>
            <w:r w:rsidR="0049121C">
              <w:rPr>
                <w:rFonts w:ascii="Meiryo UI" w:eastAsia="Meiryo UI" w:hAnsi="Meiryo UI" w:cs="Meiryo UI" w:hint="eastAsia"/>
                <w:kern w:val="0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過去問題</w:t>
            </w:r>
          </w:p>
          <w:p w14:paraId="536ECC39" w14:textId="79816881" w:rsidR="00F9174C" w:rsidRDefault="00F9174C" w:rsidP="00AF6F86">
            <w:pPr>
              <w:widowControl/>
              <w:spacing w:line="360" w:lineRule="auto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模擬試験</w:t>
            </w:r>
          </w:p>
        </w:tc>
      </w:tr>
      <w:tr w:rsidR="00241F62" w14:paraId="53CB9769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C76" w14:textId="77777777" w:rsidR="00241F62" w:rsidRDefault="00241F62" w:rsidP="00241F6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kern w:val="0"/>
                <w:szCs w:val="21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6BAE" w14:textId="09C8CDFC" w:rsidR="00241F62" w:rsidRDefault="00241F62" w:rsidP="00241F62">
            <w:pPr>
              <w:spacing w:line="240" w:lineRule="exact"/>
              <w:jc w:val="center"/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2月13日（火）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D09E" w14:textId="7C1867B7" w:rsidR="00241F62" w:rsidRDefault="00241F62" w:rsidP="00241F6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12：30～1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6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3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3881" w14:textId="77777777" w:rsidR="00241F62" w:rsidRDefault="00241F62" w:rsidP="00241F62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241F62" w14:paraId="4864B064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C5F" w14:textId="77777777" w:rsidR="00241F62" w:rsidRDefault="00241F62" w:rsidP="00241F6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kern w:val="0"/>
                <w:szCs w:val="21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C318F" w14:textId="4629674B" w:rsidR="00241F62" w:rsidRDefault="00241F62" w:rsidP="00241F62">
            <w:pPr>
              <w:spacing w:line="240" w:lineRule="exact"/>
              <w:jc w:val="center"/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2月14日（水）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2E1E" w14:textId="424386A7" w:rsidR="00241F62" w:rsidRDefault="00241F62" w:rsidP="00241F6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12：30～1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6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3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EF6B" w14:textId="77777777" w:rsidR="00241F62" w:rsidRDefault="00241F62" w:rsidP="00241F62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241F62" w14:paraId="7B614823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1F8" w14:textId="77777777" w:rsidR="00241F62" w:rsidRDefault="00241F62" w:rsidP="00241F6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kern w:val="0"/>
                <w:szCs w:val="21"/>
              </w:rPr>
              <w:t>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388A" w14:textId="46801192" w:rsidR="00241F62" w:rsidRDefault="00241F62" w:rsidP="00241F62">
            <w:pPr>
              <w:spacing w:line="240" w:lineRule="exact"/>
              <w:jc w:val="center"/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2月15日（木）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C2" w14:textId="723A4137" w:rsidR="00241F62" w:rsidRDefault="00241F62" w:rsidP="00241F6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12：30～1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6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>
              <w:rPr>
                <w:rFonts w:ascii="Meiryo UI" w:eastAsia="Meiryo UI" w:hAnsi="Meiryo UI" w:cs="Meiryo UI"/>
                <w:kern w:val="0"/>
                <w:szCs w:val="21"/>
              </w:rPr>
              <w:t>3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2717" w14:textId="77777777" w:rsidR="00241F62" w:rsidRDefault="00241F62" w:rsidP="00241F62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9174C" w14:paraId="4BD88574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5C0D" w14:textId="77777777" w:rsidR="00F9174C" w:rsidRDefault="00F9174C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kern w:val="0"/>
                <w:szCs w:val="21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49F3" w14:textId="7DA2C6E6" w:rsidR="00F9174C" w:rsidRDefault="00F9174C" w:rsidP="0049121C">
            <w:pPr>
              <w:spacing w:line="240" w:lineRule="exact"/>
              <w:jc w:val="center"/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2月</w:t>
            </w:r>
            <w:r w:rsidR="00450B66">
              <w:rPr>
                <w:rFonts w:ascii="Meiryo UI" w:eastAsia="Meiryo UI" w:hAnsi="Meiryo UI" w:cs="Meiryo UI" w:hint="eastAsia"/>
                <w:kern w:val="0"/>
                <w:szCs w:val="21"/>
              </w:rPr>
              <w:t>1</w:t>
            </w:r>
            <w:r w:rsidR="00DD48BD">
              <w:rPr>
                <w:rFonts w:ascii="Meiryo UI" w:eastAsia="Meiryo UI" w:hAnsi="Meiryo UI" w:cs="Meiryo UI" w:hint="eastAsia"/>
                <w:kern w:val="0"/>
                <w:szCs w:val="21"/>
              </w:rPr>
              <w:t>6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日（</w:t>
            </w:r>
            <w:r w:rsidR="0049121C">
              <w:rPr>
                <w:rFonts w:ascii="Meiryo UI" w:eastAsia="Meiryo UI" w:hAnsi="Meiryo UI" w:cs="Meiryo UI" w:hint="eastAsia"/>
                <w:kern w:val="0"/>
                <w:szCs w:val="21"/>
              </w:rPr>
              <w:t>金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30CE" w14:textId="3B990878" w:rsidR="00F9174C" w:rsidRDefault="00F9174C" w:rsidP="00DD48B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1</w:t>
            </w:r>
            <w:r w:rsidR="00DD48BD"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0～1</w:t>
            </w:r>
            <w:r w:rsidR="00DD48BD">
              <w:rPr>
                <w:rFonts w:ascii="Meiryo UI" w:eastAsia="Meiryo UI" w:hAnsi="Meiryo UI" w:cs="Meiryo UI" w:hint="eastAsia"/>
                <w:kern w:val="0"/>
                <w:szCs w:val="21"/>
              </w:rPr>
              <w:t>2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 w:rsidR="008A2E59"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  <w:r w:rsidR="00DD48BD"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</w:p>
          <w:p w14:paraId="633A9FFB" w14:textId="67E563AF" w:rsidR="00D261B4" w:rsidRDefault="00D261B4" w:rsidP="00D261B4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1</w:t>
            </w:r>
            <w:r w:rsidR="000306C0">
              <w:rPr>
                <w:rFonts w:ascii="Meiryo UI" w:eastAsia="Meiryo UI" w:hAnsi="Meiryo UI" w:cs="Meiryo UI" w:hint="eastAsia"/>
                <w:kern w:val="0"/>
                <w:szCs w:val="21"/>
              </w:rPr>
              <w:t>2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 w:rsidR="000306C0">
              <w:rPr>
                <w:rFonts w:ascii="Meiryo UI" w:eastAsia="Meiryo UI" w:hAnsi="Meiryo UI" w:cs="Meiryo UI" w:hint="eastAsia"/>
                <w:kern w:val="0"/>
                <w:szCs w:val="21"/>
              </w:rPr>
              <w:t>4</w:t>
            </w:r>
            <w:r w:rsidR="007B2F5E">
              <w:rPr>
                <w:rFonts w:ascii="Meiryo UI" w:eastAsia="Meiryo UI" w:hAnsi="Meiryo UI" w:cs="Meiryo UI" w:hint="eastAsia"/>
                <w:kern w:val="0"/>
                <w:szCs w:val="21"/>
              </w:rPr>
              <w:t>5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～1</w:t>
            </w:r>
            <w:r w:rsidR="000306C0">
              <w:rPr>
                <w:rFonts w:ascii="Meiryo UI" w:eastAsia="Meiryo UI" w:hAnsi="Meiryo UI" w:cs="Meiryo UI" w:hint="eastAsia"/>
                <w:kern w:val="0"/>
                <w:szCs w:val="21"/>
              </w:rPr>
              <w:t>4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 w:rsidR="000306C0">
              <w:rPr>
                <w:rFonts w:ascii="Meiryo UI" w:eastAsia="Meiryo UI" w:hAnsi="Meiryo UI" w:cs="Meiryo UI" w:hint="eastAsia"/>
                <w:kern w:val="0"/>
                <w:szCs w:val="21"/>
              </w:rPr>
              <w:t>4</w:t>
            </w:r>
            <w:r w:rsidR="007B2F5E">
              <w:rPr>
                <w:rFonts w:ascii="Meiryo UI" w:eastAsia="Meiryo UI" w:hAnsi="Meiryo UI" w:cs="Meiryo UI" w:hint="eastAsia"/>
                <w:kern w:val="0"/>
                <w:szCs w:val="21"/>
              </w:rPr>
              <w:t>5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3C92" w14:textId="77777777" w:rsidR="00F9174C" w:rsidRDefault="00F9174C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7B2F5E" w14:paraId="06351816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99DE" w14:textId="77777777" w:rsidR="007B2F5E" w:rsidRDefault="007B2F5E" w:rsidP="007B2F5E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kern w:val="0"/>
                <w:szCs w:val="21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B49D" w14:textId="3E71AF8D" w:rsidR="007B2F5E" w:rsidRDefault="007B2F5E" w:rsidP="007B2F5E">
            <w:pPr>
              <w:spacing w:line="240" w:lineRule="exact"/>
              <w:jc w:val="center"/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2月17日（土）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B224" w14:textId="4C8CC2D3" w:rsidR="007B2F5E" w:rsidRDefault="00241F62" w:rsidP="007B2F5E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241F62">
              <w:rPr>
                <w:rFonts w:ascii="Meiryo UI" w:eastAsia="Meiryo UI" w:hAnsi="Meiryo UI" w:cs="Meiryo UI" w:hint="eastAsia"/>
                <w:kern w:val="0"/>
                <w:szCs w:val="21"/>
              </w:rPr>
              <w:t>12：30～16：30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F762" w14:textId="77777777" w:rsidR="007B2F5E" w:rsidRDefault="007B2F5E" w:rsidP="007B2F5E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7B2F5E" w14:paraId="04429502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149" w14:textId="77777777" w:rsidR="007B2F5E" w:rsidRDefault="007B2F5E" w:rsidP="007B2F5E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kern w:val="0"/>
                <w:szCs w:val="21"/>
              </w:rPr>
              <w:t>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D753" w14:textId="54C53DF1" w:rsidR="007B2F5E" w:rsidRDefault="007B2F5E" w:rsidP="007B2F5E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2月19日（月）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61C5" w14:textId="2B1A4D97" w:rsidR="007B2F5E" w:rsidRDefault="007B2F5E" w:rsidP="007B2F5E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9：30～12：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0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9B82" w14:textId="77777777" w:rsidR="007B2F5E" w:rsidRDefault="007B2F5E" w:rsidP="007B2F5E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7B2F5E" w14:paraId="6755DA2F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E613" w14:textId="0850228D" w:rsidR="007B2F5E" w:rsidRDefault="007B2F5E" w:rsidP="007B2F5E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156E" w14:textId="4659EEA7" w:rsidR="007B2F5E" w:rsidRDefault="007B2F5E" w:rsidP="007B2F5E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2月19日（月）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1571" w14:textId="188445FA" w:rsidR="007B2F5E" w:rsidRDefault="007B2F5E" w:rsidP="007B2F5E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1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2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45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～1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6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：</w:t>
            </w:r>
            <w:r w:rsidR="00241F62">
              <w:rPr>
                <w:rFonts w:ascii="Meiryo UI" w:eastAsia="Meiryo UI" w:hAnsi="Meiryo UI" w:cs="Meiryo UI" w:hint="eastAsia"/>
                <w:kern w:val="0"/>
                <w:szCs w:val="21"/>
              </w:rPr>
              <w:t>45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9340" w14:textId="77777777" w:rsidR="007B2F5E" w:rsidRDefault="007B2F5E" w:rsidP="007B2F5E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7B2F5E" w14:paraId="4A69AA17" w14:textId="77777777" w:rsidTr="00C079EB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A60D" w14:textId="77777777" w:rsidR="007B2F5E" w:rsidRDefault="007B2F5E" w:rsidP="007B2F5E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★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2426" w14:textId="3EA5559C" w:rsidR="007B2F5E" w:rsidRPr="00F9174C" w:rsidRDefault="007B2F5E" w:rsidP="007B2F5E">
            <w:pPr>
              <w:spacing w:line="240" w:lineRule="exact"/>
              <w:jc w:val="center"/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目標：3月～4月受験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2C76F" w14:textId="77777777" w:rsidR="007B2F5E" w:rsidRDefault="007B2F5E" w:rsidP="007B2F5E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52AF1A1B" w14:textId="77777777" w:rsidR="00C079EB" w:rsidRDefault="00C079EB">
      <w:pPr>
        <w:spacing w:line="360" w:lineRule="exact"/>
        <w:rPr>
          <w:rFonts w:ascii="Tahoma" w:eastAsia="ＭＳ Ｐゴシック" w:hAnsi="ＭＳ Ｐゴシック" w:cs="Tahoma"/>
          <w:sz w:val="36"/>
          <w:szCs w:val="36"/>
        </w:rPr>
      </w:pPr>
    </w:p>
    <w:p w14:paraId="22897146" w14:textId="32A957BF" w:rsidR="00C079EB" w:rsidRDefault="00C079EB">
      <w:pPr>
        <w:spacing w:beforeLines="50" w:before="180"/>
        <w:ind w:leftChars="200" w:left="42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★ 試験日の時間等詳細については、</w:t>
      </w:r>
      <w:r w:rsidR="00F612CC">
        <w:rPr>
          <w:rFonts w:ascii="Meiryo UI" w:eastAsia="Meiryo UI" w:hAnsi="Meiryo UI" w:cs="Meiryo UI" w:hint="eastAsia"/>
          <w:sz w:val="28"/>
        </w:rPr>
        <w:t>講座</w:t>
      </w:r>
      <w:r>
        <w:rPr>
          <w:rFonts w:ascii="Meiryo UI" w:eastAsia="Meiryo UI" w:hAnsi="Meiryo UI" w:cs="Meiryo UI" w:hint="eastAsia"/>
          <w:sz w:val="28"/>
        </w:rPr>
        <w:t>内でお知らせいたします。</w:t>
      </w:r>
    </w:p>
    <w:p w14:paraId="0DCB60C0" w14:textId="77777777" w:rsidR="00C079EB" w:rsidRDefault="00C079EB">
      <w:pPr>
        <w:ind w:leftChars="300" w:left="63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</w:rPr>
        <w:t>（試験日は変更になることがあります）</w:t>
      </w:r>
    </w:p>
    <w:p w14:paraId="4E4B62D1" w14:textId="47EC9B40" w:rsidR="00C079EB" w:rsidRDefault="00C079EB">
      <w:pPr>
        <w:ind w:leftChars="200" w:left="42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★ 欠席をした場合、授業の補講はありません。</w:t>
      </w:r>
    </w:p>
    <w:p w14:paraId="5B0CB573" w14:textId="261F7742" w:rsidR="006213A8" w:rsidRDefault="006213A8">
      <w:pPr>
        <w:ind w:leftChars="200" w:left="420"/>
        <w:rPr>
          <w:rFonts w:ascii="Meiryo UI" w:eastAsia="Meiryo UI" w:hAnsi="Meiryo UI" w:cs="Meiryo UI"/>
          <w:sz w:val="28"/>
        </w:rPr>
      </w:pPr>
    </w:p>
    <w:p w14:paraId="202EEC14" w14:textId="453002F1" w:rsidR="006213A8" w:rsidRDefault="006213A8">
      <w:pPr>
        <w:ind w:leftChars="200" w:left="42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全国統計</w:t>
      </w:r>
      <w:r w:rsidR="00F612CC">
        <w:rPr>
          <w:rFonts w:ascii="Meiryo UI" w:eastAsia="Meiryo UI" w:hAnsi="Meiryo UI" w:cs="Meiryo UI" w:hint="eastAsia"/>
          <w:sz w:val="28"/>
        </w:rPr>
        <w:t>（学生：社会人合計）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102"/>
        <w:gridCol w:w="1708"/>
        <w:gridCol w:w="1708"/>
        <w:gridCol w:w="1125"/>
      </w:tblGrid>
      <w:tr w:rsidR="001E64F3" w14:paraId="05BA1293" w14:textId="77777777" w:rsidTr="000A5E50">
        <w:tc>
          <w:tcPr>
            <w:tcW w:w="0" w:type="auto"/>
            <w:vMerge w:val="restart"/>
            <w:vAlign w:val="center"/>
          </w:tcPr>
          <w:p w14:paraId="0FC60412" w14:textId="79C6CB9C" w:rsidR="001E64F3" w:rsidRDefault="001E64F3" w:rsidP="006213A8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令和</w:t>
            </w:r>
            <w:r w:rsidR="00DB7C88">
              <w:rPr>
                <w:rFonts w:ascii="Meiryo UI" w:eastAsia="Meiryo UI" w:hAnsi="Meiryo UI" w:cs="Meiryo UI" w:hint="eastAsia"/>
                <w:sz w:val="28"/>
              </w:rPr>
              <w:t>3</w:t>
            </w:r>
            <w:r>
              <w:rPr>
                <w:rFonts w:ascii="Meiryo UI" w:eastAsia="Meiryo UI" w:hAnsi="Meiryo UI" w:cs="Meiryo UI" w:hint="eastAsia"/>
                <w:sz w:val="28"/>
              </w:rPr>
              <w:t>年度</w:t>
            </w:r>
            <w:r>
              <w:rPr>
                <w:rFonts w:ascii="Meiryo UI" w:eastAsia="Meiryo UI" w:hAnsi="Meiryo UI" w:cs="Meiryo UI"/>
                <w:sz w:val="28"/>
              </w:rPr>
              <w:br/>
            </w:r>
            <w:r>
              <w:rPr>
                <w:rFonts w:ascii="Meiryo UI" w:eastAsia="Meiryo UI" w:hAnsi="Meiryo UI" w:cs="Meiryo UI" w:hint="eastAsia"/>
                <w:sz w:val="28"/>
              </w:rPr>
              <w:t>（202</w:t>
            </w:r>
            <w:r w:rsidR="00DB7C88">
              <w:rPr>
                <w:rFonts w:ascii="Meiryo UI" w:eastAsia="Meiryo UI" w:hAnsi="Meiryo UI" w:cs="Meiryo UI" w:hint="eastAsia"/>
                <w:sz w:val="28"/>
              </w:rPr>
              <w:t>1</w:t>
            </w:r>
            <w:r>
              <w:rPr>
                <w:rFonts w:ascii="Meiryo UI" w:eastAsia="Meiryo UI" w:hAnsi="Meiryo UI" w:cs="Meiryo UI" w:hint="eastAsia"/>
                <w:sz w:val="28"/>
              </w:rPr>
              <w:t>年度）</w:t>
            </w:r>
          </w:p>
        </w:tc>
        <w:tc>
          <w:tcPr>
            <w:tcW w:w="0" w:type="auto"/>
            <w:vAlign w:val="center"/>
          </w:tcPr>
          <w:p w14:paraId="3A96CD81" w14:textId="1465656E" w:rsidR="001E64F3" w:rsidRDefault="001E64F3" w:rsidP="006213A8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受験者数</w:t>
            </w:r>
          </w:p>
        </w:tc>
        <w:tc>
          <w:tcPr>
            <w:tcW w:w="0" w:type="auto"/>
          </w:tcPr>
          <w:p w14:paraId="12960F29" w14:textId="62EDF9E8" w:rsidR="001E64F3" w:rsidRDefault="001E64F3" w:rsidP="006213A8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合格者数</w:t>
            </w:r>
          </w:p>
        </w:tc>
        <w:tc>
          <w:tcPr>
            <w:tcW w:w="0" w:type="auto"/>
            <w:vAlign w:val="center"/>
          </w:tcPr>
          <w:p w14:paraId="4656A9BA" w14:textId="782A8750" w:rsidR="001E64F3" w:rsidRDefault="001E64F3" w:rsidP="006213A8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合格率</w:t>
            </w:r>
          </w:p>
        </w:tc>
      </w:tr>
      <w:tr w:rsidR="001E64F3" w14:paraId="71DE7544" w14:textId="77777777" w:rsidTr="000A5E50">
        <w:tc>
          <w:tcPr>
            <w:tcW w:w="0" w:type="auto"/>
            <w:vMerge/>
            <w:vAlign w:val="center"/>
          </w:tcPr>
          <w:p w14:paraId="4E674840" w14:textId="77777777" w:rsidR="001E64F3" w:rsidRDefault="001E64F3" w:rsidP="006213A8">
            <w:pPr>
              <w:jc w:val="center"/>
              <w:rPr>
                <w:rFonts w:ascii="Meiryo UI" w:eastAsia="Meiryo UI" w:hAnsi="Meiryo UI" w:cs="Meiryo UI"/>
                <w:sz w:val="28"/>
              </w:rPr>
            </w:pPr>
          </w:p>
        </w:tc>
        <w:tc>
          <w:tcPr>
            <w:tcW w:w="0" w:type="auto"/>
          </w:tcPr>
          <w:p w14:paraId="6B4B9797" w14:textId="47B62A11" w:rsidR="001E64F3" w:rsidRDefault="001E64F3">
            <w:pPr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211,145名</w:t>
            </w:r>
          </w:p>
        </w:tc>
        <w:tc>
          <w:tcPr>
            <w:tcW w:w="0" w:type="auto"/>
          </w:tcPr>
          <w:p w14:paraId="51C82C13" w14:textId="2DD8C6B7" w:rsidR="001E64F3" w:rsidRDefault="001E64F3">
            <w:pPr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111,241名</w:t>
            </w:r>
          </w:p>
        </w:tc>
        <w:tc>
          <w:tcPr>
            <w:tcW w:w="0" w:type="auto"/>
          </w:tcPr>
          <w:p w14:paraId="4E035B9D" w14:textId="21D05E8E" w:rsidR="001E64F3" w:rsidRDefault="001E64F3">
            <w:pPr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52.7%</w:t>
            </w:r>
          </w:p>
        </w:tc>
      </w:tr>
    </w:tbl>
    <w:p w14:paraId="323B9059" w14:textId="321D75D5" w:rsidR="002A0CBA" w:rsidRDefault="002A0CBA">
      <w:pPr>
        <w:ind w:leftChars="200" w:left="420"/>
        <w:rPr>
          <w:rFonts w:ascii="Meiryo UI" w:eastAsia="Meiryo UI" w:hAnsi="Meiryo UI" w:cs="Meiryo UI"/>
          <w:sz w:val="28"/>
        </w:rPr>
      </w:pPr>
    </w:p>
    <w:p w14:paraId="2F3E3B81" w14:textId="3A665D71" w:rsidR="002A0CBA" w:rsidRDefault="002A0CBA">
      <w:pPr>
        <w:ind w:leftChars="200" w:left="420"/>
        <w:rPr>
          <w:rFonts w:ascii="Meiryo UI" w:eastAsia="Meiryo UI" w:hAnsi="Meiryo UI" w:cs="Meiryo UI"/>
          <w:sz w:val="28"/>
        </w:rPr>
      </w:pPr>
    </w:p>
    <w:sectPr w:rsidR="002A0CBA" w:rsidSect="009F2944">
      <w:pgSz w:w="11906" w:h="16838"/>
      <w:pgMar w:top="426" w:right="851" w:bottom="426" w:left="851" w:header="28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6DA8" w14:textId="77777777" w:rsidR="00C678A1" w:rsidRDefault="00C678A1" w:rsidP="003A4F74">
      <w:r>
        <w:separator/>
      </w:r>
    </w:p>
  </w:endnote>
  <w:endnote w:type="continuationSeparator" w:id="0">
    <w:p w14:paraId="032005D7" w14:textId="77777777" w:rsidR="00C678A1" w:rsidRDefault="00C678A1" w:rsidP="003A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D9A92" w14:textId="77777777" w:rsidR="00C678A1" w:rsidRDefault="00C678A1" w:rsidP="003A4F74">
      <w:r>
        <w:separator/>
      </w:r>
    </w:p>
  </w:footnote>
  <w:footnote w:type="continuationSeparator" w:id="0">
    <w:p w14:paraId="7D3950EF" w14:textId="77777777" w:rsidR="00C678A1" w:rsidRDefault="00C678A1" w:rsidP="003A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54F"/>
    <w:multiLevelType w:val="multilevel"/>
    <w:tmpl w:val="0225754F"/>
    <w:lvl w:ilvl="0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42D40F19"/>
    <w:multiLevelType w:val="multilevel"/>
    <w:tmpl w:val="42D40F19"/>
    <w:lvl w:ilvl="0">
      <w:start w:val="1"/>
      <w:numFmt w:val="decimal"/>
      <w:lvlText w:val="%1."/>
      <w:lvlJc w:val="left"/>
      <w:pPr>
        <w:tabs>
          <w:tab w:val="num" w:pos="533"/>
        </w:tabs>
        <w:ind w:left="840" w:hanging="4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13"/>
        </w:tabs>
        <w:ind w:left="795" w:hanging="682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A7"/>
    <w:rsid w:val="00010251"/>
    <w:rsid w:val="0001344A"/>
    <w:rsid w:val="00013F05"/>
    <w:rsid w:val="00030687"/>
    <w:rsid w:val="000306C0"/>
    <w:rsid w:val="000438FB"/>
    <w:rsid w:val="0004727D"/>
    <w:rsid w:val="00062E89"/>
    <w:rsid w:val="0007334B"/>
    <w:rsid w:val="00074DFB"/>
    <w:rsid w:val="00094FB1"/>
    <w:rsid w:val="000B5974"/>
    <w:rsid w:val="000D2A0A"/>
    <w:rsid w:val="000F2338"/>
    <w:rsid w:val="00114352"/>
    <w:rsid w:val="00122457"/>
    <w:rsid w:val="00170D00"/>
    <w:rsid w:val="0018363B"/>
    <w:rsid w:val="001852C4"/>
    <w:rsid w:val="001A65B0"/>
    <w:rsid w:val="001A6AE3"/>
    <w:rsid w:val="001C2E94"/>
    <w:rsid w:val="001E2885"/>
    <w:rsid w:val="001E64F3"/>
    <w:rsid w:val="00241F62"/>
    <w:rsid w:val="00257F4E"/>
    <w:rsid w:val="0026110D"/>
    <w:rsid w:val="002952CA"/>
    <w:rsid w:val="002A0CBA"/>
    <w:rsid w:val="002B1EE7"/>
    <w:rsid w:val="002B4081"/>
    <w:rsid w:val="002C3388"/>
    <w:rsid w:val="002D4CAE"/>
    <w:rsid w:val="002E2F5D"/>
    <w:rsid w:val="002E4848"/>
    <w:rsid w:val="002F38BA"/>
    <w:rsid w:val="00303E9F"/>
    <w:rsid w:val="003063F1"/>
    <w:rsid w:val="00314F46"/>
    <w:rsid w:val="00321021"/>
    <w:rsid w:val="00333307"/>
    <w:rsid w:val="00333B12"/>
    <w:rsid w:val="003344DC"/>
    <w:rsid w:val="00341256"/>
    <w:rsid w:val="00350AC3"/>
    <w:rsid w:val="00354CC1"/>
    <w:rsid w:val="0036064A"/>
    <w:rsid w:val="0037660D"/>
    <w:rsid w:val="003824A0"/>
    <w:rsid w:val="00384E83"/>
    <w:rsid w:val="0039426B"/>
    <w:rsid w:val="003A4F74"/>
    <w:rsid w:val="003A771A"/>
    <w:rsid w:val="003B43E7"/>
    <w:rsid w:val="003B4D40"/>
    <w:rsid w:val="003C3064"/>
    <w:rsid w:val="003E718C"/>
    <w:rsid w:val="003F4414"/>
    <w:rsid w:val="00414C90"/>
    <w:rsid w:val="0042457C"/>
    <w:rsid w:val="004277C1"/>
    <w:rsid w:val="004309B7"/>
    <w:rsid w:val="00434498"/>
    <w:rsid w:val="00443DBA"/>
    <w:rsid w:val="00446026"/>
    <w:rsid w:val="00450B66"/>
    <w:rsid w:val="00452B71"/>
    <w:rsid w:val="004632CB"/>
    <w:rsid w:val="004713E6"/>
    <w:rsid w:val="0049121C"/>
    <w:rsid w:val="00493685"/>
    <w:rsid w:val="004A3010"/>
    <w:rsid w:val="004B5B75"/>
    <w:rsid w:val="004B6F0D"/>
    <w:rsid w:val="004B6F5A"/>
    <w:rsid w:val="004B724E"/>
    <w:rsid w:val="004F1027"/>
    <w:rsid w:val="004F4C2E"/>
    <w:rsid w:val="0050199B"/>
    <w:rsid w:val="00505416"/>
    <w:rsid w:val="00524298"/>
    <w:rsid w:val="00533D75"/>
    <w:rsid w:val="00544060"/>
    <w:rsid w:val="005443F8"/>
    <w:rsid w:val="00552539"/>
    <w:rsid w:val="00562D91"/>
    <w:rsid w:val="005A595A"/>
    <w:rsid w:val="005B520E"/>
    <w:rsid w:val="005C2EE3"/>
    <w:rsid w:val="005E28F3"/>
    <w:rsid w:val="005F015D"/>
    <w:rsid w:val="005F5CBE"/>
    <w:rsid w:val="0061761A"/>
    <w:rsid w:val="006213A8"/>
    <w:rsid w:val="00627F3E"/>
    <w:rsid w:val="00633E24"/>
    <w:rsid w:val="00666E57"/>
    <w:rsid w:val="00666EBE"/>
    <w:rsid w:val="0067410B"/>
    <w:rsid w:val="006758AA"/>
    <w:rsid w:val="006B6DFA"/>
    <w:rsid w:val="006C1529"/>
    <w:rsid w:val="006C2450"/>
    <w:rsid w:val="006E5252"/>
    <w:rsid w:val="006F42FD"/>
    <w:rsid w:val="00716B90"/>
    <w:rsid w:val="00734FB6"/>
    <w:rsid w:val="00735B1B"/>
    <w:rsid w:val="0077565C"/>
    <w:rsid w:val="0078002E"/>
    <w:rsid w:val="007A4249"/>
    <w:rsid w:val="007B2F5E"/>
    <w:rsid w:val="007C1BD7"/>
    <w:rsid w:val="007C4B29"/>
    <w:rsid w:val="007D0A85"/>
    <w:rsid w:val="007D3473"/>
    <w:rsid w:val="007E1684"/>
    <w:rsid w:val="007F7D59"/>
    <w:rsid w:val="00832902"/>
    <w:rsid w:val="008452A1"/>
    <w:rsid w:val="00851752"/>
    <w:rsid w:val="00877DBD"/>
    <w:rsid w:val="008954BA"/>
    <w:rsid w:val="008A2E59"/>
    <w:rsid w:val="008B5A8B"/>
    <w:rsid w:val="008B725C"/>
    <w:rsid w:val="008C2D68"/>
    <w:rsid w:val="008D0A1B"/>
    <w:rsid w:val="008D591E"/>
    <w:rsid w:val="008F6568"/>
    <w:rsid w:val="00904E9B"/>
    <w:rsid w:val="00906E43"/>
    <w:rsid w:val="00916B83"/>
    <w:rsid w:val="00920E32"/>
    <w:rsid w:val="009314A0"/>
    <w:rsid w:val="00950B97"/>
    <w:rsid w:val="00952E56"/>
    <w:rsid w:val="00966EEC"/>
    <w:rsid w:val="00971B0E"/>
    <w:rsid w:val="00984974"/>
    <w:rsid w:val="00994024"/>
    <w:rsid w:val="00995EF8"/>
    <w:rsid w:val="00996119"/>
    <w:rsid w:val="009B4C54"/>
    <w:rsid w:val="009D5184"/>
    <w:rsid w:val="009E30E7"/>
    <w:rsid w:val="009F2944"/>
    <w:rsid w:val="00A15D92"/>
    <w:rsid w:val="00A16446"/>
    <w:rsid w:val="00A1733F"/>
    <w:rsid w:val="00A2006F"/>
    <w:rsid w:val="00A23588"/>
    <w:rsid w:val="00A31BD8"/>
    <w:rsid w:val="00A4244A"/>
    <w:rsid w:val="00A61206"/>
    <w:rsid w:val="00A826AD"/>
    <w:rsid w:val="00A8550D"/>
    <w:rsid w:val="00AB5FF2"/>
    <w:rsid w:val="00AB7AD4"/>
    <w:rsid w:val="00AB7B9D"/>
    <w:rsid w:val="00AC47AC"/>
    <w:rsid w:val="00AE2144"/>
    <w:rsid w:val="00AE7015"/>
    <w:rsid w:val="00AF63A6"/>
    <w:rsid w:val="00AF6F86"/>
    <w:rsid w:val="00B0140C"/>
    <w:rsid w:val="00B03384"/>
    <w:rsid w:val="00B0584B"/>
    <w:rsid w:val="00B216B3"/>
    <w:rsid w:val="00B222FC"/>
    <w:rsid w:val="00B224B1"/>
    <w:rsid w:val="00B37922"/>
    <w:rsid w:val="00B4362F"/>
    <w:rsid w:val="00B62C74"/>
    <w:rsid w:val="00B635D4"/>
    <w:rsid w:val="00B66D4F"/>
    <w:rsid w:val="00B80D5E"/>
    <w:rsid w:val="00B84516"/>
    <w:rsid w:val="00B9756C"/>
    <w:rsid w:val="00BE090E"/>
    <w:rsid w:val="00BE60B1"/>
    <w:rsid w:val="00C004C8"/>
    <w:rsid w:val="00C01043"/>
    <w:rsid w:val="00C079EB"/>
    <w:rsid w:val="00C449B2"/>
    <w:rsid w:val="00C478FD"/>
    <w:rsid w:val="00C56636"/>
    <w:rsid w:val="00C62AD1"/>
    <w:rsid w:val="00C678A1"/>
    <w:rsid w:val="00C74A3C"/>
    <w:rsid w:val="00C91C15"/>
    <w:rsid w:val="00C93384"/>
    <w:rsid w:val="00C945A6"/>
    <w:rsid w:val="00CA4F41"/>
    <w:rsid w:val="00CB357A"/>
    <w:rsid w:val="00CD6A31"/>
    <w:rsid w:val="00CE0945"/>
    <w:rsid w:val="00CF49C2"/>
    <w:rsid w:val="00CF7C90"/>
    <w:rsid w:val="00D1165B"/>
    <w:rsid w:val="00D14371"/>
    <w:rsid w:val="00D17352"/>
    <w:rsid w:val="00D2354D"/>
    <w:rsid w:val="00D261B4"/>
    <w:rsid w:val="00D4725C"/>
    <w:rsid w:val="00D7759D"/>
    <w:rsid w:val="00D94A75"/>
    <w:rsid w:val="00DB11DF"/>
    <w:rsid w:val="00DB7352"/>
    <w:rsid w:val="00DB7C88"/>
    <w:rsid w:val="00DC14B8"/>
    <w:rsid w:val="00DC45DE"/>
    <w:rsid w:val="00DC493C"/>
    <w:rsid w:val="00DC57D6"/>
    <w:rsid w:val="00DD1E1E"/>
    <w:rsid w:val="00DD48BD"/>
    <w:rsid w:val="00E31359"/>
    <w:rsid w:val="00E31E3B"/>
    <w:rsid w:val="00E922FB"/>
    <w:rsid w:val="00EA5049"/>
    <w:rsid w:val="00EB0382"/>
    <w:rsid w:val="00EB060E"/>
    <w:rsid w:val="00EB6E15"/>
    <w:rsid w:val="00EC59C3"/>
    <w:rsid w:val="00ED0C36"/>
    <w:rsid w:val="00ED26A7"/>
    <w:rsid w:val="00ED5BBF"/>
    <w:rsid w:val="00EE0039"/>
    <w:rsid w:val="00EE34C7"/>
    <w:rsid w:val="00EF4D4C"/>
    <w:rsid w:val="00F050D2"/>
    <w:rsid w:val="00F0662C"/>
    <w:rsid w:val="00F236B7"/>
    <w:rsid w:val="00F23C63"/>
    <w:rsid w:val="00F4752A"/>
    <w:rsid w:val="00F612CC"/>
    <w:rsid w:val="00F90ABD"/>
    <w:rsid w:val="00F9174C"/>
    <w:rsid w:val="00FA6891"/>
    <w:rsid w:val="00FB5D21"/>
    <w:rsid w:val="00FC23B7"/>
    <w:rsid w:val="00FD7A31"/>
    <w:rsid w:val="00FF1A17"/>
    <w:rsid w:val="426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A6E224"/>
  <w15:docId w15:val="{584F3C41-1D1C-451B-BC09-28EA9563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kern w:val="2"/>
      <w:sz w:val="21"/>
      <w:szCs w:val="24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spacing w:afterLines="50" w:after="180" w:line="0" w:lineRule="atLeast"/>
      <w:ind w:leftChars="100" w:left="210" w:rightChars="1516" w:right="3184"/>
    </w:pPr>
    <w:rPr>
      <w:rFonts w:ascii="MS UI Gothic" w:eastAsia="MS UI Gothic" w:hAnsi="MS UI Gothic"/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Iguchi</dc:creator>
  <cp:lastModifiedBy>SMR-352(岡田)</cp:lastModifiedBy>
  <cp:revision>2</cp:revision>
  <cp:lastPrinted>2023-02-14T01:42:00Z</cp:lastPrinted>
  <dcterms:created xsi:type="dcterms:W3CDTF">2023-02-20T05:46:00Z</dcterms:created>
  <dcterms:modified xsi:type="dcterms:W3CDTF">2023-02-20T05:46:00Z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